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F" w:rsidRDefault="002C5ADF" w:rsidP="002C5ADF">
      <w:pPr>
        <w:ind w:firstLine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ავტომოტრისის მემანქანის                                                 </w:t>
      </w:r>
      <w:r>
        <w:rPr>
          <w:rFonts w:ascii="Sylfaen" w:hAnsi="Sylfaen" w:cs="Sylfaen"/>
          <w:b/>
          <w:i/>
          <w:sz w:val="24"/>
          <w:szCs w:val="24"/>
          <w:lang w:val="ka-GE"/>
        </w:rPr>
        <w:t>დანართი №1</w:t>
      </w:r>
    </w:p>
    <w:p w:rsidR="002C5ADF" w:rsidRDefault="002C5ADF" w:rsidP="002C5AD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C5ADF" w:rsidRDefault="002C5ADF" w:rsidP="002C5ADF">
      <w:pPr>
        <w:ind w:firstLine="708"/>
        <w:rPr>
          <w:rFonts w:ascii="Sylfaen" w:hAnsi="Sylfaen"/>
          <w:b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  <w:r>
              <w:rPr>
                <w:rFonts w:ascii="Sylfaen" w:hAnsi="Sylfaen" w:cs="AcadNusx"/>
                <w:color w:val="000000"/>
              </w:rPr>
              <w:t xml:space="preserve"> - პროფესიული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მემანქანის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თანაშემწედ მუშაობის არანაკლები </w:t>
            </w:r>
            <w:r>
              <w:rPr>
                <w:rFonts w:ascii="Sylfaen" w:hAnsi="Sylfaen"/>
                <w:color w:val="000000"/>
                <w:lang w:val="ka-GE"/>
              </w:rPr>
              <w:t xml:space="preserve">3 თვის  </w:t>
            </w:r>
            <w:r>
              <w:rPr>
                <w:rFonts w:ascii="Sylfaen" w:hAnsi="Sylfaen"/>
                <w:color w:val="000000"/>
              </w:rPr>
              <w:t>სტაჟი.</w:t>
            </w:r>
          </w:p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2C5ADF" w:rsidTr="002C5AD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6" w:lineRule="auto"/>
              <w:jc w:val="both"/>
              <w:rPr>
                <w:rFonts w:ascii="Sylfaen" w:hAnsi="Sylfaen" w:cs="AcadNusx"/>
                <w:color w:val="000000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cadNusx"/>
                <w:color w:val="000000"/>
              </w:rPr>
              <w:t>, კომპეტენტურობა.</w:t>
            </w:r>
          </w:p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6" w:lineRule="auto"/>
              <w:jc w:val="both"/>
              <w:rPr>
                <w:rFonts w:ascii="Sylfaen" w:hAnsi="Sylfaen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იცოდეს რკინიგზის ტრანსპორტის ტექნიკური ექსპლუატაციის წესები, სიგნალიზაციის, მატარებელთა მოძრაობისა და სამანევრო სამუშაოების ინსტრუქცია დადგენილ დონეზე და სხვა ნორმატიული აქტები და ინსტრუქციები</w:t>
            </w:r>
          </w:p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76" w:lineRule="auto"/>
              <w:jc w:val="both"/>
              <w:rPr>
                <w:rFonts w:ascii="AcadNusx" w:hAnsi="AcadNusx" w:cs="Arial"/>
              </w:rPr>
            </w:pPr>
            <w:r>
              <w:rPr>
                <w:rFonts w:ascii="Sylfaen" w:hAnsi="Sylfaen" w:cs="Arial"/>
              </w:rPr>
              <w:t>ძრავამავალი მანქანის მემანქანის მართვის მოწმობა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6" w:lineRule="auto"/>
              <w:jc w:val="both"/>
              <w:rPr>
                <w:rFonts w:ascii="Sylfaen" w:hAnsi="Sylfaen"/>
                <w:color w:val="000000"/>
              </w:rPr>
            </w:pPr>
          </w:p>
        </w:tc>
      </w:tr>
    </w:tbl>
    <w:p w:rsidR="002C5ADF" w:rsidRDefault="002C5ADF" w:rsidP="002C5ADF">
      <w:pPr>
        <w:rPr>
          <w:rFonts w:ascii="Sylfaen" w:hAnsi="Sylfaen"/>
          <w:b/>
          <w:sz w:val="24"/>
          <w:szCs w:val="24"/>
          <w:lang w:val="ka-GE"/>
        </w:rPr>
      </w:pPr>
    </w:p>
    <w:p w:rsidR="002C5ADF" w:rsidRDefault="002C5ADF" w:rsidP="002C5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24" w:rightFromText="124" w:bottomFromText="160" w:vertAnchor="text"/>
        <w:tblOverlap w:val="never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437"/>
      </w:tblGrid>
      <w:tr w:rsidR="002C5ADF" w:rsidTr="002C5ADF">
        <w:trPr>
          <w:trHeight w:val="226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>ხელმძღვანელი  მუშაკების  დროული და შეუფერხებელი  გადაყვანა;</w:t>
            </w:r>
          </w:p>
        </w:tc>
      </w:tr>
      <w:tr w:rsidR="002C5ADF" w:rsidTr="002C5ADF">
        <w:trPr>
          <w:trHeight w:val="485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  მატრიცის ყოველდღიური და პერიოდული  ტექნიკური  დათვალიერება;</w:t>
            </w:r>
          </w:p>
        </w:tc>
      </w:tr>
      <w:tr w:rsidR="002C5ADF" w:rsidTr="002C5ADF">
        <w:trPr>
          <w:trHeight w:val="219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სადგურებში სამარშრუტო  ფურცლების  შევსება;</w:t>
            </w:r>
          </w:p>
        </w:tc>
      </w:tr>
      <w:tr w:rsidR="002C5ADF" w:rsidTr="002C5ADF">
        <w:trPr>
          <w:trHeight w:val="245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 არ გავიდეს სამუშაოდ ტექნიკურად გაუმართავ მდგომარეობაში;</w:t>
            </w:r>
          </w:p>
        </w:tc>
      </w:tr>
      <w:tr w:rsidR="002C5ADF" w:rsidTr="002C5ADF">
        <w:trPr>
          <w:trHeight w:val="242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  დისციპლინისა და შინაგანაწესის დაცვა;</w:t>
            </w:r>
          </w:p>
        </w:tc>
      </w:tr>
      <w:tr w:rsidR="002C5ADF" w:rsidTr="002C5ADF">
        <w:trPr>
          <w:trHeight w:val="238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  </w:t>
            </w:r>
            <w:r>
              <w:rPr>
                <w:rFonts w:ascii="Sylfaen" w:hAnsi="Sylfaen"/>
                <w:color w:val="000000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color w:val="000000"/>
                <w:lang w:val="pt-BR"/>
              </w:rPr>
              <w:t xml:space="preserve">მოძრაობის  უსაფრთხოების, შრომის დაცვის, უსაფრთხოების      ტექნიკის, </w:t>
            </w:r>
            <w:r>
              <w:rPr>
                <w:rFonts w:ascii="Sylfaen" w:hAnsi="Sylfaen"/>
                <w:color w:val="000000"/>
                <w:lang w:val="ka-GE"/>
              </w:rPr>
              <w:t xml:space="preserve">    </w:t>
            </w:r>
            <w:r>
              <w:rPr>
                <w:rFonts w:ascii="Sylfaen" w:hAnsi="Sylfaen"/>
                <w:color w:val="000000"/>
                <w:lang w:val="pt-BR"/>
              </w:rPr>
              <w:t>სახანძრო   უსაფრთხოების წესები.</w:t>
            </w:r>
          </w:p>
        </w:tc>
      </w:tr>
      <w:tr w:rsidR="002C5ADF" w:rsidTr="002C5ADF">
        <w:trPr>
          <w:trHeight w:val="359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 ბრძანება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კომპეტენციის </w:t>
            </w:r>
            <w:r>
              <w:rPr>
                <w:rFonts w:ascii="Sylfaen" w:hAnsi="Sylfaen"/>
                <w:color w:val="000000"/>
              </w:rPr>
              <w:t>ფარგლებში.</w:t>
            </w:r>
          </w:p>
        </w:tc>
      </w:tr>
      <w:tr w:rsidR="002C5ADF" w:rsidTr="002C5ADF">
        <w:trPr>
          <w:trHeight w:val="382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lang w:val="pt-BR"/>
              </w:rPr>
              <w:t>მოვალეა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2C5ADF" w:rsidTr="002C5ADF">
        <w:trPr>
          <w:trHeight w:val="382"/>
        </w:trPr>
        <w:tc>
          <w:tcPr>
            <w:tcW w:w="10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lang w:val="ka-GE"/>
              </w:rPr>
              <w:t>მოვალეა დაიცვას შინაგანაწესი და შრომის დისციპლინა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</w:tbl>
    <w:p w:rsidR="002C5ADF" w:rsidRDefault="002C5ADF" w:rsidP="002C5ADF">
      <w:pPr>
        <w:widowControl w:val="0"/>
        <w:autoSpaceDE w:val="0"/>
        <w:autoSpaceDN w:val="0"/>
        <w:adjustRightInd w:val="0"/>
        <w:spacing w:after="0" w:afterAutospacing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</w:p>
    <w:p w:rsidR="002C5ADF" w:rsidRDefault="002C5ADF" w:rsidP="002C5ADF">
      <w:pPr>
        <w:widowControl w:val="0"/>
        <w:autoSpaceDE w:val="0"/>
        <w:autoSpaceDN w:val="0"/>
        <w:adjustRightInd w:val="0"/>
        <w:spacing w:after="0" w:afterAutospacing="0" w:line="276" w:lineRule="auto"/>
        <w:ind w:left="567"/>
        <w:jc w:val="both"/>
        <w:rPr>
          <w:rFonts w:ascii="Sylfaen" w:hAnsi="Sylfaen"/>
          <w:sz w:val="24"/>
          <w:szCs w:val="24"/>
          <w:lang w:val="ka-GE"/>
        </w:rPr>
      </w:pPr>
    </w:p>
    <w:p w:rsidR="002C5ADF" w:rsidRDefault="002C5ADF" w:rsidP="002C5ADF">
      <w:pPr>
        <w:widowControl w:val="0"/>
        <w:autoSpaceDE w:val="0"/>
        <w:autoSpaceDN w:val="0"/>
        <w:adjustRightInd w:val="0"/>
        <w:spacing w:after="0" w:afterAutospacing="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C5ADF" w:rsidRDefault="002C5ADF" w:rsidP="002C5A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სამუშაო რეჟიმი: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ყოველდღიური</w:t>
      </w:r>
    </w:p>
    <w:p w:rsidR="002C5ADF" w:rsidRDefault="002C5ADF" w:rsidP="002C5ADF">
      <w:pPr>
        <w:rPr>
          <w:sz w:val="24"/>
          <w:szCs w:val="24"/>
        </w:rPr>
      </w:pPr>
    </w:p>
    <w:p w:rsidR="002C5ADF" w:rsidRDefault="002C5ADF" w:rsidP="002C5ADF">
      <w:pPr>
        <w:rPr>
          <w:rFonts w:ascii="Sylfaen" w:hAnsi="Sylfaen"/>
          <w:b/>
          <w:sz w:val="24"/>
          <w:szCs w:val="24"/>
          <w:lang w:val="ka-GE"/>
        </w:rPr>
      </w:pPr>
    </w:p>
    <w:p w:rsidR="002C5ADF" w:rsidRDefault="002C5ADF" w:rsidP="002C5ADF"/>
    <w:p w:rsidR="002C5ADF" w:rsidRDefault="002C5ADF" w:rsidP="002C5ADF">
      <w:pPr>
        <w:ind w:left="7200"/>
        <w:rPr>
          <w:rFonts w:ascii="AcadNusx" w:hAnsi="AcadNusx"/>
          <w:b/>
          <w:sz w:val="24"/>
          <w:szCs w:val="24"/>
        </w:rPr>
      </w:pPr>
      <w:r>
        <w:rPr>
          <w:rFonts w:ascii="Sylfaen" w:hAnsi="Sylfaen" w:cs="Sylfaen"/>
          <w:b/>
          <w:i/>
          <w:sz w:val="24"/>
          <w:szCs w:val="24"/>
        </w:rPr>
        <w:t xml:space="preserve">             </w:t>
      </w:r>
      <w:r>
        <w:rPr>
          <w:rFonts w:ascii="Sylfaen" w:hAnsi="Sylfaen" w:cs="Sylfaen"/>
          <w:b/>
          <w:i/>
          <w:sz w:val="24"/>
          <w:szCs w:val="24"/>
          <w:lang w:val="ka-GE"/>
        </w:rPr>
        <w:t xml:space="preserve">     </w:t>
      </w:r>
      <w:r>
        <w:rPr>
          <w:rFonts w:ascii="Sylfaen" w:hAnsi="Sylfaen" w:cs="Sylfaen"/>
          <w:b/>
          <w:i/>
          <w:sz w:val="24"/>
          <w:szCs w:val="24"/>
        </w:rPr>
        <w:t xml:space="preserve">  </w:t>
      </w:r>
      <w:r>
        <w:rPr>
          <w:rFonts w:ascii="Sylfaen" w:hAnsi="Sylfaen" w:cs="Sylfaen"/>
          <w:b/>
          <w:i/>
          <w:sz w:val="24"/>
          <w:szCs w:val="24"/>
          <w:lang w:val="ka-GE"/>
        </w:rPr>
        <w:t>დანართი №2</w:t>
      </w:r>
      <w:r>
        <w:rPr>
          <w:rFonts w:ascii="Sylfaen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ADF" w:rsidRDefault="002C5ADF" w:rsidP="002C5ADF">
      <w:pPr>
        <w:jc w:val="center"/>
        <w:rPr>
          <w:rFonts w:ascii="AcadNusx" w:hAnsi="AcadNusx" w:cs="AcadNusx"/>
          <w:b/>
          <w:bCs/>
        </w:rPr>
      </w:pPr>
      <w:r>
        <w:rPr>
          <w:rFonts w:ascii="Sylfaen" w:hAnsi="Sylfaen" w:cs="Sylfaen"/>
          <w:b/>
          <w:lang w:val="ka-GE"/>
        </w:rPr>
        <w:t>დრეზინის მძღოლის თანაშემწის</w:t>
      </w:r>
    </w:p>
    <w:p w:rsidR="002C5ADF" w:rsidRDefault="002C5ADF" w:rsidP="002C5AD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საკვალიფიკაციო მოთხოვნები</w:t>
      </w:r>
    </w:p>
    <w:p w:rsidR="002C5ADF" w:rsidRDefault="002C5ADF" w:rsidP="002C5ADF">
      <w:pPr>
        <w:ind w:firstLine="708"/>
        <w:rPr>
          <w:rFonts w:ascii="Sylfaen" w:hAnsi="Sylfaen"/>
          <w:b/>
          <w:sz w:val="24"/>
          <w:szCs w:val="24"/>
        </w:rPr>
      </w:pPr>
    </w:p>
    <w:tbl>
      <w:tblPr>
        <w:tblW w:w="10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6691"/>
      </w:tblGrid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საშუალო 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 xml:space="preserve">რკინიგზაზე მუშაობის მინიმუმ  6 </w:t>
            </w:r>
            <w:r>
              <w:rPr>
                <w:rFonts w:ascii="Sylfaen" w:hAnsi="Sylfaen" w:cs="Arial"/>
                <w:color w:val="000000"/>
                <w:lang w:val="ka-GE"/>
              </w:rPr>
              <w:t xml:space="preserve">თვის  </w:t>
            </w:r>
            <w:r>
              <w:rPr>
                <w:rFonts w:ascii="Sylfaen" w:hAnsi="Sylfaen" w:cs="Arial"/>
                <w:color w:val="000000"/>
              </w:rPr>
              <w:t>გამოცდილება</w:t>
            </w:r>
          </w:p>
        </w:tc>
      </w:tr>
      <w:tr w:rsidR="002C5ADF" w:rsidTr="002C5ADF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</w:rPr>
            </w:pPr>
            <w:proofErr w:type="gramStart"/>
            <w:r>
              <w:rPr>
                <w:rFonts w:ascii="Sylfaen" w:hAnsi="Sylfaen" w:cs="Sylfaen"/>
                <w:color w:val="000000"/>
              </w:rPr>
              <w:t>დაკვირვებულობა</w:t>
            </w:r>
            <w:proofErr w:type="gramEnd"/>
            <w:r>
              <w:rPr>
                <w:rFonts w:ascii="Sylfaen" w:hAnsi="Sylfaen" w:cs="AcadNusx"/>
                <w:color w:val="000000"/>
              </w:rPr>
              <w:t>, კომპეტენტურობა.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/>
                <w:color w:val="000000"/>
                <w:lang w:val="pt-BR"/>
              </w:rPr>
            </w:pPr>
            <w:r>
              <w:rPr>
                <w:rFonts w:ascii="Sylfaen" w:hAnsi="Sylfaen"/>
                <w:color w:val="000000"/>
                <w:lang w:val="pt-BR"/>
              </w:rPr>
              <w:t xml:space="preserve">იცოდეს რკინიგზის ტრანსპორტის ტექნიკური ექსპლუატაციის წესები, სიგნალიზაციის, მატარებელთა მოძრაობისა და სამანევრო სამუშაოების ინსტრუქცია დადგენილ დონეზე. 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C5ADF" w:rsidRDefault="002C5ADF">
            <w:pPr>
              <w:spacing w:line="256" w:lineRule="auto"/>
              <w:jc w:val="both"/>
              <w:rPr>
                <w:rFonts w:ascii="AcadNusx" w:hAnsi="AcadNusx" w:cs="Arial"/>
                <w:color w:val="000000"/>
              </w:rPr>
            </w:pPr>
            <w:r>
              <w:rPr>
                <w:rFonts w:ascii="Sylfaen" w:hAnsi="Sylfaen" w:cs="Arial"/>
                <w:color w:val="000000"/>
              </w:rPr>
              <w:t>ენერგიული</w:t>
            </w:r>
          </w:p>
        </w:tc>
      </w:tr>
      <w:tr w:rsidR="002C5ADF" w:rsidTr="002C5ADF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ADF" w:rsidRDefault="002C5ADF">
            <w:pPr>
              <w:spacing w:line="256" w:lineRule="auto"/>
              <w:jc w:val="both"/>
              <w:rPr>
                <w:rFonts w:ascii="Sylfaen" w:hAnsi="Sylfaen" w:cs="Arial"/>
                <w:color w:val="000000"/>
                <w:lang w:val="ka-GE"/>
              </w:rPr>
            </w:pPr>
          </w:p>
        </w:tc>
      </w:tr>
    </w:tbl>
    <w:p w:rsidR="002C5ADF" w:rsidRDefault="002C5ADF" w:rsidP="002C5ADF">
      <w:pPr>
        <w:rPr>
          <w:rFonts w:ascii="Sylfaen" w:hAnsi="Sylfaen"/>
          <w:b/>
          <w:sz w:val="24"/>
          <w:szCs w:val="24"/>
          <w:lang w:val="ka-GE"/>
        </w:rPr>
      </w:pPr>
    </w:p>
    <w:p w:rsidR="002C5ADF" w:rsidRDefault="002C5ADF" w:rsidP="002C5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tbl>
      <w:tblPr>
        <w:tblpPr w:leftFromText="180" w:rightFromText="180" w:bottomFromText="160" w:vertAnchor="text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color w:val="000000"/>
                <w:lang w:val="it-IT"/>
              </w:rPr>
            </w:pPr>
            <w:r>
              <w:rPr>
                <w:rFonts w:ascii="Sylfaen" w:hAnsi="Sylfaen"/>
                <w:color w:val="000000"/>
                <w:lang w:val="it-IT"/>
              </w:rPr>
              <w:t>შემოსული მასალების დროულად ტრანსპორტირება, დაცლა და შტაბელებად  დაწყობა;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pt-BR"/>
              </w:rPr>
              <w:t>ზედნაშენი მასალების ლიანდაგიდან აკრეფა  და   დალაგება;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ka-GE"/>
              </w:rPr>
              <w:t>დრეზინის</w:t>
            </w:r>
            <w:r>
              <w:rPr>
                <w:rFonts w:ascii="Sylfaen" w:hAnsi="Sylfaen"/>
                <w:lang w:val="pt-BR"/>
              </w:rPr>
              <w:t xml:space="preserve"> ყოველდღიური და პერიოდული  ტექნიკური  დათვალიერებაში მონაწილეობის მიღება;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pt-BR"/>
              </w:rPr>
              <w:t>სამუშაოს  დაწყების წინ ასატაცი აღჭურვილობის შემოწმება;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lang w:val="pt-BR"/>
              </w:rPr>
            </w:pPr>
            <w:r>
              <w:rPr>
                <w:rFonts w:ascii="Sylfaen" w:hAnsi="Sylfaen"/>
                <w:lang w:val="ka-GE"/>
              </w:rPr>
              <w:t xml:space="preserve">მოვალეა დაიცვას </w:t>
            </w:r>
            <w:r>
              <w:rPr>
                <w:rFonts w:ascii="Sylfaen" w:hAnsi="Sylfaen"/>
                <w:lang w:val="pt-BR"/>
              </w:rPr>
              <w:t>მოძრაობის  უსაფრთხოების, შრომის დაცვის, უსაფრთხოების ტექნიკის, სახანძრო უსაფრთხოების წესები.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AcadNusx" w:hAnsi="AcadNusx"/>
                <w:color w:val="000000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მოვალეა </w:t>
            </w:r>
            <w:r>
              <w:rPr>
                <w:rFonts w:ascii="Sylfaen" w:hAnsi="Sylfaen"/>
                <w:color w:val="000000"/>
              </w:rPr>
              <w:t xml:space="preserve">წარმოების ინტერესებიდან გამომდინარე, გამონაკლის შემთხვევებში (ოპერატიულად შესასრულებელი სამუშაოების დროს)  შეასრულოს ზემდგომი ხელმძღვანელის მიერ გაცემული სიტყვიერი თუ წერილობითი ყველა ბრძანება </w:t>
            </w:r>
            <w:r>
              <w:rPr>
                <w:rFonts w:ascii="Sylfaen" w:hAnsi="Sylfaen"/>
                <w:color w:val="000000"/>
                <w:lang w:val="ka-GE"/>
              </w:rPr>
              <w:t xml:space="preserve">კომპეტენციის </w:t>
            </w:r>
            <w:r>
              <w:rPr>
                <w:rFonts w:ascii="Sylfaen" w:hAnsi="Sylfaen"/>
                <w:color w:val="000000"/>
              </w:rPr>
              <w:t>ფარგლებში.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pt-BR"/>
              </w:rPr>
              <w:t>მოვალეა იხელმძღვანელოს</w:t>
            </w:r>
            <w:r>
              <w:rPr>
                <w:rFonts w:ascii="Sylfaen" w:hAnsi="Sylfaen"/>
                <w:lang w:val="ka-GE"/>
              </w:rPr>
              <w:t xml:space="preserve"> კომპანიი</w:t>
            </w:r>
            <w:r>
              <w:rPr>
                <w:rFonts w:ascii="Sylfaen" w:hAnsi="Sylfaen"/>
                <w:lang w:val="pt-BR"/>
              </w:rPr>
              <w:t>ს ერთიანი პოლიტიკის პრინციპებით და დაიცვას სამსახურის პროფესიული და მორალურ ზნეობრივი სტანდარტები</w:t>
            </w:r>
            <w:r>
              <w:rPr>
                <w:rFonts w:ascii="Sylfaen" w:hAnsi="Sylfaen"/>
                <w:color w:val="000000"/>
                <w:lang w:val="ka-GE"/>
              </w:rPr>
              <w:t>;</w:t>
            </w:r>
          </w:p>
        </w:tc>
      </w:tr>
      <w:tr w:rsidR="002C5ADF" w:rsidTr="002C5ADF">
        <w:trPr>
          <w:trHeight w:val="56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F" w:rsidRDefault="002C5ADF">
            <w:pPr>
              <w:spacing w:line="256" w:lineRule="auto"/>
              <w:ind w:left="72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მოვალეა დაიცვას შინაგანაწესი და შრომის დისციპლინა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</w:tbl>
    <w:p w:rsidR="002C5ADF" w:rsidRDefault="002C5ADF" w:rsidP="002C5ADF">
      <w:pPr>
        <w:rPr>
          <w:rFonts w:ascii="Sylfaen" w:hAnsi="Sylfaen"/>
          <w:sz w:val="24"/>
          <w:szCs w:val="24"/>
          <w:lang w:val="ka-GE"/>
        </w:rPr>
      </w:pPr>
    </w:p>
    <w:p w:rsidR="002C5ADF" w:rsidRDefault="002C5ADF" w:rsidP="002C5ADF">
      <w:pPr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lang w:val="ka-GE"/>
        </w:rPr>
        <w:t>ყოველდღიური</w:t>
      </w:r>
    </w:p>
    <w:p w:rsidR="002C5ADF" w:rsidRDefault="002C5ADF" w:rsidP="002C5ADF">
      <w:pPr>
        <w:rPr>
          <w:rFonts w:ascii="Sylfaen" w:hAnsi="Sylfaen"/>
          <w:sz w:val="24"/>
          <w:szCs w:val="24"/>
          <w:lang w:val="ka-GE"/>
        </w:rPr>
      </w:pPr>
    </w:p>
    <w:p w:rsidR="00CB79F0" w:rsidRDefault="00CB79F0">
      <w:bookmarkStart w:id="0" w:name="_GoBack"/>
      <w:bookmarkEnd w:id="0"/>
    </w:p>
    <w:sectPr w:rsidR="00CB79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B"/>
    <w:rsid w:val="002C5ADF"/>
    <w:rsid w:val="00CB79F0"/>
    <w:rsid w:val="00D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18C86-B079-40CC-96D6-59288CF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>Railway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3</cp:revision>
  <dcterms:created xsi:type="dcterms:W3CDTF">2021-02-23T12:04:00Z</dcterms:created>
  <dcterms:modified xsi:type="dcterms:W3CDTF">2021-02-23T12:04:00Z</dcterms:modified>
</cp:coreProperties>
</file>