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8E" w:rsidRDefault="0080298E" w:rsidP="0080298E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დამხმარე საამქროს ზეინკალი </w:t>
      </w:r>
    </w:p>
    <w:p w:rsidR="0080298E" w:rsidRDefault="0080298E" w:rsidP="0080298E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80298E" w:rsidRDefault="0080298E" w:rsidP="0080298E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 xml:space="preserve">ფუნქცია მოვალეობები: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9142"/>
      </w:tblGrid>
      <w:tr w:rsidR="0080298E" w:rsidRPr="00DB12C5" w:rsidTr="00D939E5">
        <w:trPr>
          <w:trHeight w:val="392"/>
        </w:trPr>
        <w:tc>
          <w:tcPr>
            <w:tcW w:w="461" w:type="dxa"/>
          </w:tcPr>
          <w:p w:rsidR="0080298E" w:rsidRPr="00DB12C5" w:rsidRDefault="0080298E" w:rsidP="00D939E5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DB12C5"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142" w:type="dxa"/>
          </w:tcPr>
          <w:p w:rsidR="0080298E" w:rsidRPr="00E219C8" w:rsidRDefault="0080298E" w:rsidP="00D939E5">
            <w:pPr>
              <w:pStyle w:val="Default"/>
              <w:rPr>
                <w:sz w:val="22"/>
                <w:szCs w:val="22"/>
              </w:rPr>
            </w:pPr>
            <w:r w:rsidRPr="00E219C8">
              <w:rPr>
                <w:sz w:val="22"/>
                <w:szCs w:val="22"/>
              </w:rPr>
              <w:t xml:space="preserve"> </w:t>
            </w:r>
          </w:p>
          <w:p w:rsidR="0080298E" w:rsidRPr="00280FF4" w:rsidRDefault="0080298E" w:rsidP="00D939E5">
            <w:pPr>
              <w:pStyle w:val="Default"/>
              <w:rPr>
                <w:sz w:val="22"/>
                <w:szCs w:val="22"/>
              </w:rPr>
            </w:pPr>
            <w:r w:rsidRPr="00E219C8">
              <w:rPr>
                <w:sz w:val="22"/>
                <w:szCs w:val="22"/>
              </w:rPr>
              <w:t xml:space="preserve">შეასრულოს საზეინკლო სარემონტო სამუშაოები </w:t>
            </w:r>
          </w:p>
        </w:tc>
      </w:tr>
      <w:tr w:rsidR="0080298E" w:rsidRPr="00DB12C5" w:rsidTr="00D939E5">
        <w:trPr>
          <w:trHeight w:val="392"/>
        </w:trPr>
        <w:tc>
          <w:tcPr>
            <w:tcW w:w="461" w:type="dxa"/>
          </w:tcPr>
          <w:p w:rsidR="0080298E" w:rsidRPr="00DB12C5" w:rsidRDefault="0080298E" w:rsidP="00D939E5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DB12C5"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9142" w:type="dxa"/>
          </w:tcPr>
          <w:p w:rsidR="0080298E" w:rsidRPr="00E219C8" w:rsidRDefault="0080298E" w:rsidP="00D939E5">
            <w:pPr>
              <w:pStyle w:val="Default"/>
              <w:rPr>
                <w:sz w:val="22"/>
                <w:szCs w:val="22"/>
              </w:rPr>
            </w:pPr>
          </w:p>
          <w:p w:rsidR="0080298E" w:rsidRPr="00280FF4" w:rsidRDefault="0080298E" w:rsidP="00D939E5">
            <w:pPr>
              <w:pStyle w:val="Default"/>
              <w:rPr>
                <w:sz w:val="22"/>
                <w:szCs w:val="22"/>
              </w:rPr>
            </w:pPr>
            <w:r w:rsidRPr="00E219C8">
              <w:rPr>
                <w:sz w:val="22"/>
                <w:szCs w:val="22"/>
              </w:rPr>
              <w:t xml:space="preserve">მექანიზმების და დაზგა-დანადგარების სარემონტო საშუალებეის შესრულება. </w:t>
            </w:r>
          </w:p>
        </w:tc>
      </w:tr>
      <w:tr w:rsidR="0080298E" w:rsidRPr="00DB12C5" w:rsidTr="00D939E5">
        <w:trPr>
          <w:trHeight w:val="392"/>
        </w:trPr>
        <w:tc>
          <w:tcPr>
            <w:tcW w:w="461" w:type="dxa"/>
          </w:tcPr>
          <w:p w:rsidR="0080298E" w:rsidRPr="00DB12C5" w:rsidRDefault="0080298E" w:rsidP="00D939E5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DB12C5"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9142" w:type="dxa"/>
          </w:tcPr>
          <w:p w:rsidR="0080298E" w:rsidRPr="00E219C8" w:rsidRDefault="0080298E" w:rsidP="00D939E5">
            <w:pPr>
              <w:pStyle w:val="Default"/>
              <w:rPr>
                <w:sz w:val="22"/>
                <w:szCs w:val="22"/>
              </w:rPr>
            </w:pPr>
          </w:p>
          <w:p w:rsidR="0080298E" w:rsidRPr="00280FF4" w:rsidRDefault="0080298E" w:rsidP="00D939E5">
            <w:pPr>
              <w:pStyle w:val="Default"/>
              <w:rPr>
                <w:sz w:val="22"/>
                <w:szCs w:val="22"/>
              </w:rPr>
            </w:pPr>
            <w:r w:rsidRPr="00E219C8">
              <w:rPr>
                <w:sz w:val="22"/>
                <w:szCs w:val="22"/>
              </w:rPr>
              <w:t xml:space="preserve">ევალება ორგანიზაციის ინტერესებიდან გამომდინარე ხელმძღვანელის სხვა დავალებების შესრულება, შრომის დაცვისა და ტექნიკური უსაფრთხოების წესების დაცვა. </w:t>
            </w:r>
          </w:p>
        </w:tc>
      </w:tr>
      <w:tr w:rsidR="0080298E" w:rsidRPr="00DB12C5" w:rsidTr="00D939E5">
        <w:trPr>
          <w:trHeight w:val="392"/>
        </w:trPr>
        <w:tc>
          <w:tcPr>
            <w:tcW w:w="461" w:type="dxa"/>
          </w:tcPr>
          <w:p w:rsidR="0080298E" w:rsidRPr="00DB12C5" w:rsidRDefault="0080298E" w:rsidP="00D939E5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DB12C5"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9142" w:type="dxa"/>
          </w:tcPr>
          <w:p w:rsidR="0080298E" w:rsidRPr="00E219C8" w:rsidRDefault="0080298E" w:rsidP="00D939E5">
            <w:pPr>
              <w:pStyle w:val="Default"/>
              <w:rPr>
                <w:sz w:val="22"/>
                <w:szCs w:val="22"/>
              </w:rPr>
            </w:pPr>
          </w:p>
          <w:p w:rsidR="0080298E" w:rsidRPr="00280FF4" w:rsidRDefault="0080298E" w:rsidP="00D939E5">
            <w:pPr>
              <w:pStyle w:val="Default"/>
              <w:rPr>
                <w:sz w:val="22"/>
                <w:szCs w:val="22"/>
              </w:rPr>
            </w:pPr>
            <w:r w:rsidRPr="00E219C8">
              <w:rPr>
                <w:sz w:val="22"/>
                <w:szCs w:val="22"/>
              </w:rPr>
              <w:t xml:space="preserve">მოვალეა დაიცვას შრომის შინაგანაწესი და დისციპლინა </w:t>
            </w:r>
          </w:p>
        </w:tc>
      </w:tr>
    </w:tbl>
    <w:p w:rsidR="0080298E" w:rsidRDefault="0080298E" w:rsidP="0080298E">
      <w:pPr>
        <w:rPr>
          <w:rFonts w:ascii="Sylfaen" w:hAnsi="Sylfaen"/>
          <w:b/>
          <w:sz w:val="24"/>
          <w:szCs w:val="24"/>
          <w:lang w:val="ka-GE"/>
        </w:rPr>
      </w:pPr>
    </w:p>
    <w:p w:rsidR="0080298E" w:rsidRDefault="0080298E" w:rsidP="0080298E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2700"/>
        <w:gridCol w:w="6570"/>
      </w:tblGrid>
      <w:tr w:rsidR="0080298E" w:rsidRPr="00DB12C5" w:rsidTr="00D939E5">
        <w:trPr>
          <w:trHeight w:val="647"/>
        </w:trPr>
        <w:tc>
          <w:tcPr>
            <w:tcW w:w="360" w:type="dxa"/>
          </w:tcPr>
          <w:p w:rsidR="0080298E" w:rsidRPr="00DB12C5" w:rsidRDefault="0080298E" w:rsidP="00D939E5">
            <w:pPr>
              <w:spacing w:after="0"/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1</w:t>
            </w:r>
          </w:p>
        </w:tc>
        <w:tc>
          <w:tcPr>
            <w:tcW w:w="2700" w:type="dxa"/>
          </w:tcPr>
          <w:p w:rsidR="0080298E" w:rsidRPr="00DB12C5" w:rsidRDefault="0080298E" w:rsidP="00D939E5">
            <w:pPr>
              <w:spacing w:after="0"/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განათლება</w:t>
            </w:r>
          </w:p>
        </w:tc>
        <w:tc>
          <w:tcPr>
            <w:tcW w:w="6570" w:type="dxa"/>
            <w:vAlign w:val="bottom"/>
          </w:tcPr>
          <w:p w:rsidR="0080298E" w:rsidRPr="001F3C6A" w:rsidRDefault="0080298E" w:rsidP="00D939E5">
            <w:pPr>
              <w:spacing w:after="0"/>
              <w:rPr>
                <w:color w:val="000000"/>
              </w:rPr>
            </w:pPr>
            <w:r w:rsidRPr="001F3C6A">
              <w:rPr>
                <w:rFonts w:ascii="Sylfaen" w:hAnsi="Sylfaen"/>
                <w:color w:val="000000"/>
              </w:rPr>
              <w:t>საშუალო</w:t>
            </w:r>
          </w:p>
        </w:tc>
      </w:tr>
      <w:tr w:rsidR="0080298E" w:rsidRPr="00DB12C5" w:rsidTr="00D939E5">
        <w:tc>
          <w:tcPr>
            <w:tcW w:w="360" w:type="dxa"/>
          </w:tcPr>
          <w:p w:rsidR="0080298E" w:rsidRPr="00DB12C5" w:rsidRDefault="0080298E" w:rsidP="00D939E5">
            <w:pPr>
              <w:spacing w:after="0"/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2</w:t>
            </w:r>
          </w:p>
        </w:tc>
        <w:tc>
          <w:tcPr>
            <w:tcW w:w="2700" w:type="dxa"/>
          </w:tcPr>
          <w:p w:rsidR="0080298E" w:rsidRPr="00DB12C5" w:rsidRDefault="0080298E" w:rsidP="00D939E5">
            <w:pPr>
              <w:spacing w:after="0"/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სამუშაო გამოცდილება</w:t>
            </w:r>
          </w:p>
          <w:p w:rsidR="0080298E" w:rsidRPr="00DB12C5" w:rsidRDefault="0080298E" w:rsidP="00D939E5">
            <w:pPr>
              <w:spacing w:after="0"/>
              <w:jc w:val="both"/>
              <w:rPr>
                <w:rFonts w:ascii="Sylfaen" w:hAnsi="Sylfaen"/>
              </w:rPr>
            </w:pPr>
          </w:p>
        </w:tc>
        <w:tc>
          <w:tcPr>
            <w:tcW w:w="6570" w:type="dxa"/>
            <w:vAlign w:val="bottom"/>
          </w:tcPr>
          <w:p w:rsidR="0080298E" w:rsidRPr="000C2252" w:rsidRDefault="0080298E" w:rsidP="00D939E5">
            <w:pPr>
              <w:spacing w:after="0"/>
              <w:rPr>
                <w:color w:val="000000"/>
                <w:lang w:val="ka-GE"/>
              </w:rPr>
            </w:pPr>
          </w:p>
        </w:tc>
      </w:tr>
      <w:tr w:rsidR="0080298E" w:rsidRPr="00DB12C5" w:rsidTr="00D939E5">
        <w:tc>
          <w:tcPr>
            <w:tcW w:w="360" w:type="dxa"/>
          </w:tcPr>
          <w:p w:rsidR="0080298E" w:rsidRPr="00DB12C5" w:rsidRDefault="0080298E" w:rsidP="00D939E5">
            <w:pPr>
              <w:spacing w:after="0"/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3</w:t>
            </w:r>
          </w:p>
        </w:tc>
        <w:tc>
          <w:tcPr>
            <w:tcW w:w="2700" w:type="dxa"/>
          </w:tcPr>
          <w:p w:rsidR="0080298E" w:rsidRPr="00DB12C5" w:rsidRDefault="0080298E" w:rsidP="00D939E5">
            <w:pPr>
              <w:spacing w:after="0"/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აუცილებელი უნარ-</w:t>
            </w:r>
          </w:p>
          <w:p w:rsidR="0080298E" w:rsidRPr="00DB12C5" w:rsidRDefault="0080298E" w:rsidP="00D939E5">
            <w:pPr>
              <w:spacing w:after="0"/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ჩვევები</w:t>
            </w:r>
          </w:p>
        </w:tc>
        <w:tc>
          <w:tcPr>
            <w:tcW w:w="6570" w:type="dxa"/>
            <w:vAlign w:val="bottom"/>
          </w:tcPr>
          <w:p w:rsidR="0080298E" w:rsidRPr="00E219C8" w:rsidRDefault="0080298E" w:rsidP="00D939E5">
            <w:pPr>
              <w:pStyle w:val="Default"/>
              <w:rPr>
                <w:sz w:val="22"/>
                <w:szCs w:val="22"/>
              </w:rPr>
            </w:pPr>
            <w:r w:rsidRPr="00E219C8">
              <w:rPr>
                <w:sz w:val="22"/>
                <w:szCs w:val="22"/>
              </w:rPr>
              <w:t xml:space="preserve">დაკვირვების უნარი, სისწრაფე, პატიოსნება </w:t>
            </w:r>
          </w:p>
          <w:p w:rsidR="0080298E" w:rsidRPr="00E219C8" w:rsidRDefault="0080298E" w:rsidP="00D939E5">
            <w:pPr>
              <w:spacing w:after="0"/>
              <w:rPr>
                <w:color w:val="000000"/>
              </w:rPr>
            </w:pPr>
          </w:p>
        </w:tc>
      </w:tr>
      <w:tr w:rsidR="0080298E" w:rsidRPr="00DB12C5" w:rsidTr="00D939E5">
        <w:tc>
          <w:tcPr>
            <w:tcW w:w="360" w:type="dxa"/>
          </w:tcPr>
          <w:p w:rsidR="0080298E" w:rsidRPr="00DB12C5" w:rsidRDefault="0080298E" w:rsidP="00D939E5">
            <w:pPr>
              <w:spacing w:after="0"/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4</w:t>
            </w:r>
          </w:p>
        </w:tc>
        <w:tc>
          <w:tcPr>
            <w:tcW w:w="2700" w:type="dxa"/>
          </w:tcPr>
          <w:p w:rsidR="0080298E" w:rsidRPr="00DB12C5" w:rsidRDefault="0080298E" w:rsidP="00D939E5">
            <w:pPr>
              <w:spacing w:after="0"/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აუცილებელი ცოდნა</w:t>
            </w:r>
          </w:p>
          <w:p w:rsidR="0080298E" w:rsidRPr="00DB12C5" w:rsidRDefault="0080298E" w:rsidP="00D939E5">
            <w:pPr>
              <w:spacing w:after="0"/>
              <w:jc w:val="both"/>
              <w:rPr>
                <w:rFonts w:ascii="Sylfaen" w:hAnsi="Sylfaen"/>
              </w:rPr>
            </w:pPr>
          </w:p>
        </w:tc>
        <w:tc>
          <w:tcPr>
            <w:tcW w:w="6570" w:type="dxa"/>
            <w:vAlign w:val="bottom"/>
          </w:tcPr>
          <w:p w:rsidR="0080298E" w:rsidRPr="00280FF4" w:rsidRDefault="0080298E" w:rsidP="00D939E5">
            <w:pPr>
              <w:pStyle w:val="Default"/>
              <w:rPr>
                <w:rFonts w:ascii="Microsoft YaHei" w:eastAsia="Microsoft YaHei" w:cs="Microsoft YaHei"/>
                <w:sz w:val="22"/>
                <w:szCs w:val="22"/>
              </w:rPr>
            </w:pPr>
            <w:r w:rsidRPr="00E219C8">
              <w:rPr>
                <w:sz w:val="22"/>
                <w:szCs w:val="22"/>
              </w:rPr>
              <w:t>სარემონტო ობიექტების დანიშნულება</w:t>
            </w:r>
            <w:r w:rsidRPr="00E219C8">
              <w:rPr>
                <w:rFonts w:ascii="Microsoft YaHei" w:eastAsia="Microsoft YaHei" w:cs="Microsoft YaHei"/>
                <w:sz w:val="22"/>
                <w:szCs w:val="22"/>
              </w:rPr>
              <w:t xml:space="preserve">, </w:t>
            </w:r>
            <w:r w:rsidRPr="00E219C8">
              <w:rPr>
                <w:rFonts w:eastAsia="Microsoft YaHei"/>
                <w:sz w:val="22"/>
                <w:szCs w:val="22"/>
              </w:rPr>
              <w:t>განსაკუთრებული კონსტრუქციული განსხვავებები</w:t>
            </w:r>
            <w:r w:rsidRPr="00E219C8">
              <w:rPr>
                <w:rFonts w:ascii="Microsoft YaHei" w:eastAsia="Microsoft YaHei" w:cs="Microsoft YaHei"/>
                <w:sz w:val="22"/>
                <w:szCs w:val="22"/>
              </w:rPr>
              <w:t xml:space="preserve">, </w:t>
            </w:r>
            <w:r w:rsidRPr="00E219C8">
              <w:rPr>
                <w:rFonts w:eastAsia="Microsoft YaHei"/>
                <w:sz w:val="22"/>
                <w:szCs w:val="22"/>
              </w:rPr>
              <w:t>ურთიერთმოქმედება და მათი დაშლა აწყობის პროცესი</w:t>
            </w:r>
            <w:r w:rsidRPr="00E219C8">
              <w:rPr>
                <w:rFonts w:ascii="Microsoft YaHei" w:eastAsia="Microsoft YaHei" w:cs="Microsoft YaHei"/>
                <w:sz w:val="22"/>
                <w:szCs w:val="22"/>
              </w:rPr>
              <w:t xml:space="preserve">; </w:t>
            </w:r>
            <w:r w:rsidRPr="00E219C8">
              <w:rPr>
                <w:rFonts w:eastAsia="Microsoft YaHei"/>
                <w:sz w:val="22"/>
                <w:szCs w:val="22"/>
              </w:rPr>
              <w:t>ლოკომოტივის სარემონტოდ საჭირო ტექნიკური პირობები და დასაშვები ნორმები</w:t>
            </w:r>
            <w:r w:rsidRPr="00E219C8">
              <w:rPr>
                <w:rFonts w:ascii="Microsoft YaHei" w:eastAsia="Microsoft YaHei" w:cs="Microsoft YaHei"/>
                <w:sz w:val="22"/>
                <w:szCs w:val="22"/>
              </w:rPr>
              <w:t xml:space="preserve">; </w:t>
            </w:r>
            <w:r w:rsidRPr="00E219C8">
              <w:rPr>
                <w:rFonts w:eastAsia="Microsoft YaHei"/>
                <w:sz w:val="22"/>
                <w:szCs w:val="22"/>
              </w:rPr>
              <w:t>ძირითადი კვანძების აწყობის პროცესი</w:t>
            </w:r>
            <w:r w:rsidRPr="00E219C8">
              <w:rPr>
                <w:rFonts w:ascii="Microsoft YaHei" w:eastAsia="Microsoft YaHei" w:cs="Microsoft YaHei"/>
                <w:sz w:val="22"/>
                <w:szCs w:val="22"/>
              </w:rPr>
              <w:t xml:space="preserve">; </w:t>
            </w:r>
          </w:p>
        </w:tc>
      </w:tr>
      <w:tr w:rsidR="0080298E" w:rsidRPr="00DB12C5" w:rsidTr="00D939E5">
        <w:tc>
          <w:tcPr>
            <w:tcW w:w="360" w:type="dxa"/>
          </w:tcPr>
          <w:p w:rsidR="0080298E" w:rsidRPr="00DB12C5" w:rsidRDefault="0080298E" w:rsidP="00D939E5">
            <w:pPr>
              <w:spacing w:after="0"/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5</w:t>
            </w:r>
          </w:p>
        </w:tc>
        <w:tc>
          <w:tcPr>
            <w:tcW w:w="2700" w:type="dxa"/>
          </w:tcPr>
          <w:p w:rsidR="0080298E" w:rsidRPr="00DB12C5" w:rsidRDefault="0080298E" w:rsidP="00D939E5">
            <w:pPr>
              <w:spacing w:after="0"/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სხვა</w:t>
            </w:r>
          </w:p>
        </w:tc>
        <w:tc>
          <w:tcPr>
            <w:tcW w:w="6570" w:type="dxa"/>
            <w:vAlign w:val="bottom"/>
          </w:tcPr>
          <w:p w:rsidR="0080298E" w:rsidRPr="0084527B" w:rsidRDefault="0080298E" w:rsidP="00D939E5">
            <w:pPr>
              <w:spacing w:after="0"/>
              <w:rPr>
                <w:color w:val="000000"/>
                <w:lang w:val="ka-GE"/>
              </w:rPr>
            </w:pPr>
          </w:p>
        </w:tc>
      </w:tr>
    </w:tbl>
    <w:p w:rsidR="0080298E" w:rsidRDefault="0080298E" w:rsidP="0080298E">
      <w:pPr>
        <w:rPr>
          <w:rFonts w:ascii="Sylfaen" w:hAnsi="Sylfaen"/>
          <w:lang w:val="ka-GE"/>
        </w:rPr>
      </w:pPr>
    </w:p>
    <w:p w:rsidR="0080298E" w:rsidRDefault="0080298E" w:rsidP="0080298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>სამუშაო რეჟიმი: ყოველდღიური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80298E" w:rsidRDefault="0080298E" w:rsidP="0080298E">
      <w:pPr>
        <w:rPr>
          <w:rFonts w:ascii="Sylfaen" w:hAnsi="Sylfaen"/>
          <w:lang w:val="ka-GE"/>
        </w:rPr>
      </w:pPr>
    </w:p>
    <w:p w:rsidR="0080298E" w:rsidRDefault="0080298E" w:rsidP="0080298E"/>
    <w:p w:rsidR="0080298E" w:rsidRDefault="0080298E" w:rsidP="0080298E"/>
    <w:p w:rsidR="0080298E" w:rsidRDefault="0080298E" w:rsidP="0080298E"/>
    <w:p w:rsidR="0080298E" w:rsidRDefault="0080298E" w:rsidP="0080298E">
      <w:pPr>
        <w:rPr>
          <w:rFonts w:ascii="Sylfaen" w:hAnsi="Sylfaen"/>
          <w:lang w:val="ka-GE"/>
        </w:rPr>
      </w:pPr>
    </w:p>
    <w:p w:rsidR="00495312" w:rsidRDefault="00495312">
      <w:bookmarkStart w:id="0" w:name="_GoBack"/>
      <w:bookmarkEnd w:id="0"/>
    </w:p>
    <w:sectPr w:rsidR="00495312" w:rsidSect="00F33941">
      <w:pgSz w:w="12240" w:h="15840"/>
      <w:pgMar w:top="18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YaHei">
    <w:altName w:val="Microsoft Ya 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D6"/>
    <w:rsid w:val="00495312"/>
    <w:rsid w:val="0080298E"/>
    <w:rsid w:val="008A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A2C7B-65E0-40C1-9806-A9A56B93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98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298E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>Railway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2022-11-28T07:47:00Z</dcterms:created>
  <dcterms:modified xsi:type="dcterms:W3CDTF">2022-11-28T07:47:00Z</dcterms:modified>
</cp:coreProperties>
</file>