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8CDF9" w14:textId="77777777" w:rsidR="00DE74DD" w:rsidRDefault="00DE74DD" w:rsidP="00DE74DD">
      <w:pPr>
        <w:rPr>
          <w:rFonts w:ascii="Sylfaen" w:hAnsi="Sylfaen"/>
          <w:i/>
          <w:sz w:val="24"/>
          <w:szCs w:val="24"/>
          <w:lang w:val="ka-GE"/>
        </w:rPr>
      </w:pPr>
    </w:p>
    <w:p w14:paraId="4F1294D6" w14:textId="77777777" w:rsidR="00DE74DD" w:rsidRPr="00EA12E2" w:rsidRDefault="00DE74DD" w:rsidP="00DE74DD">
      <w:pPr>
        <w:jc w:val="right"/>
        <w:rPr>
          <w:rFonts w:ascii="Sylfaen" w:hAnsi="Sylfaen"/>
          <w:b/>
          <w:sz w:val="24"/>
          <w:szCs w:val="24"/>
          <w:lang w:val="ka-GE"/>
        </w:rPr>
      </w:pPr>
      <w:r w:rsidRPr="00E56BAD">
        <w:rPr>
          <w:rFonts w:ascii="Sylfaen" w:hAnsi="Sylfaen"/>
          <w:i/>
          <w:sz w:val="24"/>
          <w:szCs w:val="24"/>
          <w:lang w:val="ka-GE"/>
        </w:rPr>
        <w:t>დანართი #</w:t>
      </w:r>
      <w:r>
        <w:rPr>
          <w:rFonts w:ascii="Sylfaen" w:hAnsi="Sylfaen"/>
          <w:i/>
          <w:sz w:val="24"/>
          <w:szCs w:val="24"/>
          <w:lang w:val="ka-GE"/>
        </w:rPr>
        <w:t>1</w:t>
      </w:r>
    </w:p>
    <w:p w14:paraId="7744402C" w14:textId="77777777" w:rsidR="002A4E8D" w:rsidRDefault="002A4E8D" w:rsidP="002A4E8D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მატარებლის შემდგენელი</w:t>
      </w:r>
    </w:p>
    <w:p w14:paraId="105ECA41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pPr w:leftFromText="180" w:rightFromText="180" w:bottomFromText="200" w:vertAnchor="text" w:tblpX="240" w:tblpY="1"/>
        <w:tblOverlap w:val="never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7"/>
        <w:gridCol w:w="9627"/>
      </w:tblGrid>
      <w:tr w:rsidR="002A4E8D" w14:paraId="395118B7" w14:textId="77777777" w:rsidTr="002A4E8D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1D33E" w14:textId="77777777" w:rsidR="002A4E8D" w:rsidRDefault="002A4E8D" w:rsidP="002A4E8D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91AAC5" w14:textId="77777777" w:rsidR="002A4E8D" w:rsidRDefault="002A4E8D">
            <w:pPr>
              <w:spacing w:after="0"/>
              <w:rPr>
                <w:rFonts w:ascii="Sylfaen" w:hAnsi="Sylfaen" w:cs="Arial"/>
                <w:color w:val="000000"/>
              </w:rPr>
            </w:pPr>
            <w:r>
              <w:rPr>
                <w:rFonts w:ascii="Sylfaen" w:hAnsi="Sylfaen"/>
                <w:lang w:val="ka-GE"/>
              </w:rPr>
              <w:t xml:space="preserve">სამანევრო სამუშაოების ხელმძღვანელობა და წარმოება;  </w:t>
            </w:r>
          </w:p>
        </w:tc>
      </w:tr>
      <w:tr w:rsidR="002A4E8D" w14:paraId="40FFCB30" w14:textId="77777777" w:rsidTr="002A4E8D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DF374" w14:textId="77777777" w:rsidR="002A4E8D" w:rsidRDefault="002A4E8D" w:rsidP="002A4E8D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8E19437" w14:textId="77777777" w:rsidR="002A4E8D" w:rsidRDefault="002A4E8D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 xml:space="preserve">სამანევრო სამუშაოების უსაფრთხო და დროული შესრულების უზრუნველყოფა; </w:t>
            </w:r>
          </w:p>
        </w:tc>
      </w:tr>
      <w:tr w:rsidR="002A4E8D" w14:paraId="28D109B0" w14:textId="77777777" w:rsidTr="002A4E8D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2B5AC" w14:textId="77777777" w:rsidR="002A4E8D" w:rsidRDefault="002A4E8D" w:rsidP="002A4E8D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A05B08" w14:textId="77777777" w:rsidR="002A4E8D" w:rsidRDefault="002A4E8D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სადგურის  მორიგის და გორაკის მორიგის განკარგულებების შესრულება;</w:t>
            </w:r>
          </w:p>
        </w:tc>
      </w:tr>
      <w:tr w:rsidR="002A4E8D" w14:paraId="37857D77" w14:textId="77777777" w:rsidTr="002A4E8D">
        <w:trPr>
          <w:trHeight w:val="301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D7F39" w14:textId="77777777" w:rsidR="002A4E8D" w:rsidRDefault="002A4E8D" w:rsidP="002A4E8D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6A930" w14:textId="77777777" w:rsidR="002A4E8D" w:rsidRDefault="002A4E8D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 xml:space="preserve">მატარებლების  ფორმირება-განფორმირების, მატარებლებზე ვაგონთა ახსნა-მიბმის წარმოება; </w:t>
            </w:r>
          </w:p>
        </w:tc>
      </w:tr>
      <w:tr w:rsidR="002A4E8D" w14:paraId="4E7C08AC" w14:textId="77777777" w:rsidTr="002A4E8D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B0EB5" w14:textId="77777777" w:rsidR="002A4E8D" w:rsidRDefault="002A4E8D" w:rsidP="002A4E8D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DFEC60" w14:textId="77777777" w:rsidR="002A4E8D" w:rsidRDefault="002A4E8D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ვაგონების     მიწოდება-გამოყვანა,   დაცლა-დატვირთვის   და   სხვა   სპეციალიზებული ლიანდაგებიდან;</w:t>
            </w:r>
          </w:p>
        </w:tc>
      </w:tr>
      <w:tr w:rsidR="002A4E8D" w14:paraId="0A3BCA5E" w14:textId="77777777" w:rsidTr="002A4E8D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59A9C" w14:textId="77777777" w:rsidR="002A4E8D" w:rsidRDefault="002A4E8D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6</w:t>
            </w:r>
          </w:p>
        </w:tc>
        <w:tc>
          <w:tcPr>
            <w:tcW w:w="9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E90A44" w14:textId="77777777" w:rsidR="002A4E8D" w:rsidRDefault="002A4E8D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ვაგონების  გადახსნა გორაკზე შემადგენლობების დაშლის დროს;</w:t>
            </w:r>
          </w:p>
        </w:tc>
      </w:tr>
      <w:tr w:rsidR="002A4E8D" w14:paraId="0359E305" w14:textId="77777777" w:rsidTr="002A4E8D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F2EB3" w14:textId="77777777" w:rsidR="002A4E8D" w:rsidRDefault="002A4E8D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7</w:t>
            </w:r>
          </w:p>
        </w:tc>
        <w:tc>
          <w:tcPr>
            <w:tcW w:w="9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3F457E" w14:textId="77777777" w:rsidR="002A4E8D" w:rsidRDefault="002A4E8D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მანევრების დროს არაცენტრალიზებული ისრების გადაყვანა;</w:t>
            </w:r>
          </w:p>
        </w:tc>
      </w:tr>
      <w:tr w:rsidR="002A4E8D" w14:paraId="6A518F4B" w14:textId="77777777" w:rsidTr="002A4E8D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6EE0A" w14:textId="77777777" w:rsidR="002A4E8D" w:rsidRDefault="002A4E8D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8</w:t>
            </w:r>
          </w:p>
        </w:tc>
        <w:tc>
          <w:tcPr>
            <w:tcW w:w="9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C6CA74" w14:textId="77777777" w:rsidR="002A4E8D" w:rsidRDefault="002A4E8D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სადგურში და მისასვლელ ლიანდაგებში ვაგონების დამაგრება სამუხრუჭო ბუნიკებით;</w:t>
            </w:r>
          </w:p>
        </w:tc>
      </w:tr>
      <w:tr w:rsidR="002A4E8D" w14:paraId="20A501C3" w14:textId="77777777" w:rsidTr="002A4E8D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F31134" w14:textId="77777777" w:rsidR="002A4E8D" w:rsidRDefault="002A4E8D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9</w:t>
            </w:r>
          </w:p>
        </w:tc>
        <w:tc>
          <w:tcPr>
            <w:tcW w:w="9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E7D360" w14:textId="77777777" w:rsidR="002A4E8D" w:rsidRDefault="002A4E8D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მოვალეა დაიცვას კონპიდენციალურობა დასაქმებულთა პირად ინფორმაციებთან დაკავშირებით.</w:t>
            </w:r>
          </w:p>
        </w:tc>
      </w:tr>
    </w:tbl>
    <w:p w14:paraId="7541614A" w14:textId="77777777" w:rsidR="002A4E8D" w:rsidRDefault="002A4E8D" w:rsidP="002A4E8D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683E50B6" w14:textId="77777777" w:rsidR="002A4E8D" w:rsidRDefault="002A4E8D" w:rsidP="002A4E8D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pPr w:leftFromText="180" w:rightFromText="180" w:bottomFromText="200" w:vertAnchor="text" w:horzAnchor="page" w:tblpX="912" w:tblpY="257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0"/>
        <w:gridCol w:w="3168"/>
        <w:gridCol w:w="6786"/>
      </w:tblGrid>
      <w:tr w:rsidR="002A4E8D" w14:paraId="491E9389" w14:textId="77777777" w:rsidTr="002A4E8D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AB47A2" w14:textId="77777777" w:rsidR="002A4E8D" w:rsidRDefault="002A4E8D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E7F2CE" w14:textId="77777777" w:rsidR="002A4E8D" w:rsidRDefault="002A4E8D">
            <w:pPr>
              <w:spacing w:after="0"/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6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5ACAB0" w14:textId="77777777" w:rsidR="002A4E8D" w:rsidRDefault="002A4E8D">
            <w:pPr>
              <w:spacing w:after="0"/>
              <w:rPr>
                <w:rFonts w:ascii="Sylfaen" w:hAnsi="Sylfaen" w:cs="Sylfaen"/>
                <w:color w:val="000000"/>
              </w:rPr>
            </w:pPr>
            <w:r>
              <w:rPr>
                <w:rFonts w:ascii="Sylfaen" w:hAnsi="Sylfaen" w:cs="Sylfaen"/>
                <w:lang w:val="ka-GE"/>
              </w:rPr>
              <w:t>საშუალო</w:t>
            </w:r>
          </w:p>
        </w:tc>
      </w:tr>
      <w:tr w:rsidR="002A4E8D" w14:paraId="4E420293" w14:textId="77777777" w:rsidTr="002A4E8D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EC131" w14:textId="77777777" w:rsidR="002A4E8D" w:rsidRDefault="002A4E8D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64726" w14:textId="77777777" w:rsidR="002A4E8D" w:rsidRDefault="002A4E8D">
            <w:pPr>
              <w:spacing w:after="0"/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>
              <w:rPr>
                <w:rFonts w:ascii="AcadNusx" w:hAnsi="AcadNusx"/>
                <w:color w:val="000000"/>
                <w:lang w:val="ka-GE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6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B4482E" w14:textId="77777777" w:rsidR="002A4E8D" w:rsidRDefault="002A4E8D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</w:p>
        </w:tc>
      </w:tr>
      <w:tr w:rsidR="002A4E8D" w14:paraId="0A4B3706" w14:textId="77777777" w:rsidTr="002A4E8D">
        <w:trPr>
          <w:trHeight w:val="422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9909A" w14:textId="77777777" w:rsidR="002A4E8D" w:rsidRDefault="002A4E8D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DD3D8F" w14:textId="77777777" w:rsidR="002A4E8D" w:rsidRDefault="002A4E8D">
            <w:pPr>
              <w:spacing w:after="0"/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აუცილებელი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6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8F7A14" w14:textId="77777777" w:rsidR="002A4E8D" w:rsidRDefault="002A4E8D">
            <w:pPr>
              <w:spacing w:after="0"/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 xml:space="preserve"> </w:t>
            </w:r>
          </w:p>
        </w:tc>
      </w:tr>
      <w:tr w:rsidR="002A4E8D" w14:paraId="3AEAB76C" w14:textId="77777777" w:rsidTr="002A4E8D">
        <w:trPr>
          <w:trHeight w:val="350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8A87EC" w14:textId="77777777" w:rsidR="002A4E8D" w:rsidRDefault="002A4E8D">
            <w:pPr>
              <w:numPr>
                <w:ilvl w:val="0"/>
                <w:numId w:val="2"/>
              </w:numPr>
              <w:spacing w:after="0" w:line="240" w:lineRule="auto"/>
              <w:rPr>
                <w:rFonts w:ascii="AcadNusx" w:hAnsi="AcadNusx"/>
                <w:color w:val="000000"/>
              </w:rPr>
            </w:pP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D18B1" w14:textId="77777777" w:rsidR="002A4E8D" w:rsidRDefault="002A4E8D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</w:rPr>
              <w:t xml:space="preserve">სხვა </w:t>
            </w:r>
            <w:r>
              <w:rPr>
                <w:rFonts w:ascii="Sylfaen" w:hAnsi="Sylfaen" w:cs="Sylfaen"/>
                <w:color w:val="000000"/>
                <w:lang w:val="ka-GE"/>
              </w:rPr>
              <w:t>მოთხოვნები(სასურველია)</w:t>
            </w:r>
          </w:p>
        </w:tc>
        <w:tc>
          <w:tcPr>
            <w:tcW w:w="6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8FB5F" w14:textId="77777777" w:rsidR="002A4E8D" w:rsidRDefault="002A4E8D">
            <w:pPr>
              <w:spacing w:after="0"/>
              <w:rPr>
                <w:rFonts w:ascii="Sylfaen" w:hAnsi="Sylfaen" w:cs="Arial"/>
                <w:bCs/>
                <w:color w:val="000000"/>
                <w:lang w:val="ka-GE"/>
              </w:rPr>
            </w:pPr>
            <w:r>
              <w:rPr>
                <w:rFonts w:ascii="Sylfaen" w:hAnsi="Sylfaen" w:cs="Arial"/>
                <w:bCs/>
                <w:color w:val="000000"/>
                <w:lang w:val="ka-GE"/>
              </w:rPr>
              <w:t>ოპერატიულობა, დაკვირვებულობა.</w:t>
            </w:r>
          </w:p>
          <w:p w14:paraId="5CD0376A" w14:textId="77777777" w:rsidR="002A4E8D" w:rsidRDefault="002A4E8D">
            <w:pPr>
              <w:spacing w:after="0"/>
              <w:rPr>
                <w:rFonts w:ascii="Sylfaen" w:hAnsi="Sylfaen" w:cs="Arial"/>
              </w:rPr>
            </w:pPr>
          </w:p>
        </w:tc>
      </w:tr>
    </w:tbl>
    <w:p w14:paraId="598B82E0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</w:p>
    <w:p w14:paraId="5828A0A4" w14:textId="77777777" w:rsidR="002A4E8D" w:rsidRDefault="002A4E8D" w:rsidP="002A4E8D">
      <w:pPr>
        <w:rPr>
          <w:rFonts w:ascii="Sylfaen" w:hAnsi="Sylfaen"/>
          <w:lang w:val="ka-GE"/>
        </w:rPr>
      </w:pPr>
    </w:p>
    <w:p w14:paraId="29A7A88B" w14:textId="77777777" w:rsidR="002A4E8D" w:rsidRDefault="002A4E8D" w:rsidP="002A4E8D">
      <w:pPr>
        <w:rPr>
          <w:rFonts w:ascii="Sylfaen" w:hAnsi="Sylfaen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</w:t>
      </w:r>
      <w:r>
        <w:rPr>
          <w:rFonts w:ascii="Sylfaen" w:hAnsi="Sylfaen"/>
          <w:sz w:val="24"/>
          <w:szCs w:val="24"/>
          <w:lang w:val="ka-GE"/>
        </w:rPr>
        <w:t>ცვლიანი;</w:t>
      </w:r>
    </w:p>
    <w:p w14:paraId="1FF9A4BB" w14:textId="77777777" w:rsidR="002A4E8D" w:rsidRDefault="002A4E8D" w:rsidP="002A4E8D">
      <w:pPr>
        <w:rPr>
          <w:rFonts w:ascii="Sylfaen" w:hAnsi="Sylfaen"/>
        </w:rPr>
      </w:pPr>
    </w:p>
    <w:p w14:paraId="4731514E" w14:textId="77777777" w:rsidR="002A4E8D" w:rsidRDefault="002A4E8D" w:rsidP="002A4E8D">
      <w:pPr>
        <w:rPr>
          <w:rFonts w:ascii="Sylfaen" w:hAnsi="Sylfaen"/>
        </w:rPr>
      </w:pPr>
    </w:p>
    <w:p w14:paraId="4A090017" w14:textId="77777777" w:rsidR="002A4E8D" w:rsidRDefault="002A4E8D" w:rsidP="002A4E8D">
      <w:pPr>
        <w:rPr>
          <w:rFonts w:ascii="Sylfaen" w:hAnsi="Sylfaen"/>
        </w:rPr>
      </w:pPr>
    </w:p>
    <w:p w14:paraId="56555BA1" w14:textId="77777777" w:rsidR="002A4E8D" w:rsidRDefault="002A4E8D" w:rsidP="002A4E8D">
      <w:pPr>
        <w:jc w:val="right"/>
        <w:rPr>
          <w:rFonts w:ascii="Sylfaen" w:hAnsi="Sylfaen"/>
          <w:sz w:val="24"/>
          <w:szCs w:val="24"/>
        </w:rPr>
      </w:pPr>
    </w:p>
    <w:p w14:paraId="23A91132" w14:textId="77777777" w:rsidR="002A4E8D" w:rsidRDefault="002A4E8D" w:rsidP="002A4E8D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28057F9C" w14:textId="77777777" w:rsidR="002A4E8D" w:rsidRDefault="002A4E8D" w:rsidP="002A4E8D">
      <w:pPr>
        <w:jc w:val="right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i/>
          <w:sz w:val="24"/>
          <w:szCs w:val="24"/>
          <w:lang w:val="ka-GE"/>
        </w:rPr>
        <w:lastRenderedPageBreak/>
        <w:t>დანართი #2</w:t>
      </w:r>
    </w:p>
    <w:p w14:paraId="75FD5258" w14:textId="77777777" w:rsidR="002A4E8D" w:rsidRDefault="002A4E8D" w:rsidP="002A4E8D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მებუნიკე</w:t>
      </w:r>
    </w:p>
    <w:p w14:paraId="124CEF89" w14:textId="77777777" w:rsidR="002A4E8D" w:rsidRDefault="002A4E8D" w:rsidP="002A4E8D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2C8E0E19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pPr w:leftFromText="180" w:rightFromText="180" w:bottomFromText="200" w:vertAnchor="text" w:tblpX="463" w:tblpY="1"/>
        <w:tblOverlap w:val="never"/>
        <w:tblW w:w="9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5"/>
        <w:gridCol w:w="9010"/>
      </w:tblGrid>
      <w:tr w:rsidR="002A4E8D" w14:paraId="5B691A6C" w14:textId="77777777" w:rsidTr="002A4E8D">
        <w:trPr>
          <w:trHeight w:val="582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F98D1" w14:textId="77777777" w:rsidR="002A4E8D" w:rsidRDefault="002A4E8D">
            <w:pPr>
              <w:spacing w:after="0" w:line="240" w:lineRule="auto"/>
              <w:ind w:left="360"/>
              <w:rPr>
                <w:b/>
                <w:bCs/>
                <w:color w:val="000000"/>
                <w:lang w:val="ka-GE"/>
              </w:rPr>
            </w:pPr>
            <w:r>
              <w:rPr>
                <w:b/>
                <w:bCs/>
                <w:color w:val="000000"/>
                <w:lang w:val="ka-GE"/>
              </w:rPr>
              <w:t>1</w:t>
            </w:r>
          </w:p>
        </w:tc>
        <w:tc>
          <w:tcPr>
            <w:tcW w:w="9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566B8F" w14:textId="77777777" w:rsidR="002A4E8D" w:rsidRDefault="002A4E8D">
            <w:pPr>
              <w:pStyle w:val="ListParagraph"/>
              <w:spacing w:line="276" w:lineRule="auto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სადგურის მორიგის განკარგულებების შესრულება;</w:t>
            </w:r>
          </w:p>
        </w:tc>
      </w:tr>
      <w:tr w:rsidR="002A4E8D" w14:paraId="15D71C18" w14:textId="77777777" w:rsidTr="002A4E8D">
        <w:trPr>
          <w:trHeight w:val="582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79A64" w14:textId="77777777" w:rsidR="002A4E8D" w:rsidRDefault="002A4E8D">
            <w:pPr>
              <w:spacing w:after="0" w:line="240" w:lineRule="auto"/>
              <w:ind w:left="360"/>
              <w:rPr>
                <w:b/>
                <w:bCs/>
                <w:color w:val="000000"/>
                <w:lang w:val="ka-GE"/>
              </w:rPr>
            </w:pPr>
            <w:r>
              <w:rPr>
                <w:b/>
                <w:bCs/>
                <w:color w:val="000000"/>
                <w:lang w:val="ka-GE"/>
              </w:rPr>
              <w:t>2</w:t>
            </w:r>
          </w:p>
        </w:tc>
        <w:tc>
          <w:tcPr>
            <w:tcW w:w="9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5AE385" w14:textId="77777777" w:rsidR="002A4E8D" w:rsidRDefault="002A4E8D">
            <w:pPr>
              <w:pStyle w:val="ListParagraph"/>
              <w:spacing w:line="276" w:lineRule="auto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მატარებლების ფორმირება-განფორმირების, მატარებლებზე  ვაგონთა ახსნა-მიბმის  წარმოების დროს სამუხრუჭო ბუნიკების დადება და აღება;</w:t>
            </w:r>
          </w:p>
        </w:tc>
      </w:tr>
      <w:tr w:rsidR="002A4E8D" w14:paraId="532E1890" w14:textId="77777777" w:rsidTr="002A4E8D">
        <w:trPr>
          <w:trHeight w:val="582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5D6FB9" w14:textId="77777777" w:rsidR="002A4E8D" w:rsidRDefault="002A4E8D">
            <w:pPr>
              <w:spacing w:after="0" w:line="240" w:lineRule="auto"/>
              <w:ind w:left="360"/>
              <w:rPr>
                <w:b/>
                <w:bCs/>
                <w:color w:val="000000"/>
                <w:lang w:val="ka-GE"/>
              </w:rPr>
            </w:pPr>
            <w:r>
              <w:rPr>
                <w:b/>
                <w:bCs/>
                <w:color w:val="000000"/>
                <w:lang w:val="ka-GE"/>
              </w:rPr>
              <w:t>3</w:t>
            </w:r>
          </w:p>
        </w:tc>
        <w:tc>
          <w:tcPr>
            <w:tcW w:w="9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941673" w14:textId="77777777" w:rsidR="002A4E8D" w:rsidRDefault="002A4E8D">
            <w:pPr>
              <w:pStyle w:val="ListParagraph"/>
              <w:spacing w:line="276" w:lineRule="auto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სამუშაო</w:t>
            </w:r>
            <w:r>
              <w:rPr>
                <w:rFonts w:ascii="Sylfaen" w:hAnsi="Sylfaen"/>
                <w:lang w:val="ka-GE"/>
              </w:rPr>
              <w:t xml:space="preserve"> ადგილზე არსებული სამუხრუჭე ბუნიკების მოვლა-შენახვა და  აღრიცხვის წიგნის წარმოება;</w:t>
            </w:r>
          </w:p>
        </w:tc>
      </w:tr>
      <w:tr w:rsidR="002A4E8D" w14:paraId="624DBB11" w14:textId="77777777" w:rsidTr="002A4E8D">
        <w:trPr>
          <w:trHeight w:val="582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11D89" w14:textId="77777777" w:rsidR="002A4E8D" w:rsidRDefault="002A4E8D">
            <w:pPr>
              <w:spacing w:after="0" w:line="240" w:lineRule="auto"/>
              <w:ind w:left="360"/>
              <w:rPr>
                <w:b/>
                <w:bCs/>
                <w:color w:val="000000"/>
                <w:lang w:val="ka-GE"/>
              </w:rPr>
            </w:pPr>
            <w:r>
              <w:rPr>
                <w:b/>
                <w:bCs/>
                <w:color w:val="000000"/>
                <w:lang w:val="ka-GE"/>
              </w:rPr>
              <w:t>4</w:t>
            </w:r>
          </w:p>
        </w:tc>
        <w:tc>
          <w:tcPr>
            <w:tcW w:w="9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86E6B6" w14:textId="77777777" w:rsidR="002A4E8D" w:rsidRDefault="002A4E8D">
            <w:pPr>
              <w:pStyle w:val="ListParagraph"/>
              <w:spacing w:line="276" w:lineRule="auto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მატარებელთა</w:t>
            </w:r>
            <w:r>
              <w:rPr>
                <w:rFonts w:ascii="Sylfaen" w:hAnsi="Sylfaen"/>
                <w:color w:val="000000"/>
                <w:lang w:val="ka-GE"/>
              </w:rPr>
              <w:t xml:space="preserve"> მოძრაობასთან დაკავშირებული ინსტრუქციების, სადგურის მუშაობის ტექნოლოგიური პროცესის, სადგურის ტექნიკურ-განმკარგულებელი აქტის, უსაფრთხოების ტექნიკის და საწარმოო სანიტარიის მოთხოვნათა დაცვა;</w:t>
            </w:r>
          </w:p>
        </w:tc>
      </w:tr>
      <w:tr w:rsidR="002A4E8D" w14:paraId="0FB2DCDF" w14:textId="77777777" w:rsidTr="002A4E8D">
        <w:trPr>
          <w:trHeight w:val="582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0E6B0B" w14:textId="77777777" w:rsidR="002A4E8D" w:rsidRDefault="002A4E8D">
            <w:pPr>
              <w:spacing w:after="0" w:line="240" w:lineRule="auto"/>
              <w:ind w:left="360"/>
              <w:rPr>
                <w:b/>
                <w:bCs/>
                <w:color w:val="000000"/>
                <w:lang w:val="ka-GE"/>
              </w:rPr>
            </w:pPr>
            <w:r>
              <w:rPr>
                <w:b/>
                <w:bCs/>
                <w:color w:val="000000"/>
                <w:lang w:val="ka-GE"/>
              </w:rPr>
              <w:t>5</w:t>
            </w:r>
          </w:p>
        </w:tc>
        <w:tc>
          <w:tcPr>
            <w:tcW w:w="9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2D661A" w14:textId="77777777" w:rsidR="002A4E8D" w:rsidRDefault="002A4E8D">
            <w:pPr>
              <w:pStyle w:val="ListParagraph"/>
              <w:spacing w:line="276" w:lineRule="auto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გორაკის მორიგის განკარგულებით გორაკიდან ჩამოშვებული ახსნილი ვაგონების სიჩქარის რეგულირება;</w:t>
            </w:r>
          </w:p>
        </w:tc>
      </w:tr>
      <w:tr w:rsidR="002A4E8D" w14:paraId="22387034" w14:textId="77777777" w:rsidTr="002A4E8D">
        <w:trPr>
          <w:trHeight w:val="582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0204A" w14:textId="77777777" w:rsidR="002A4E8D" w:rsidRDefault="002A4E8D">
            <w:pPr>
              <w:numPr>
                <w:ilvl w:val="0"/>
                <w:numId w:val="3"/>
              </w:numPr>
              <w:spacing w:after="0" w:line="240" w:lineRule="auto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73A972" w14:textId="77777777" w:rsidR="002A4E8D" w:rsidRDefault="002A4E8D">
            <w:pPr>
              <w:pStyle w:val="ListParagraph"/>
              <w:spacing w:line="276" w:lineRule="auto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სამუხრუჭე ბუნიკების დაცულობის უზრუნველყოფა;</w:t>
            </w:r>
          </w:p>
        </w:tc>
      </w:tr>
      <w:tr w:rsidR="002A4E8D" w14:paraId="4EDD8480" w14:textId="77777777" w:rsidTr="002A4E8D">
        <w:trPr>
          <w:trHeight w:val="582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35430B" w14:textId="77777777" w:rsidR="002A4E8D" w:rsidRDefault="002A4E8D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7.</w:t>
            </w:r>
          </w:p>
        </w:tc>
        <w:tc>
          <w:tcPr>
            <w:tcW w:w="9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859FA21" w14:textId="77777777" w:rsidR="002A4E8D" w:rsidRDefault="002A4E8D">
            <w:pPr>
              <w:pStyle w:val="ListParagraph"/>
              <w:spacing w:line="276" w:lineRule="auto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შეასრულოს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ხელმძღვანელის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სხვა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დავალებები</w:t>
            </w:r>
            <w:r>
              <w:rPr>
                <w:rFonts w:ascii="Sylfaen" w:hAnsi="Sylfaen" w:cs="Sylfaen"/>
                <w:lang w:val="ka-GE"/>
              </w:rPr>
              <w:t>, მათ შორის კომპეტენციის ფარგლებში დროებით დაეკისროს მოვალეობის შესრულება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</w:rPr>
              <w:t>ორგანიზაციის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ინტერესებიდან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გამომდინარე</w:t>
            </w:r>
            <w:r>
              <w:rPr>
                <w:rFonts w:ascii="Sylfaen" w:hAnsi="Sylfaen"/>
              </w:rPr>
              <w:t xml:space="preserve">; </w:t>
            </w:r>
            <w:r>
              <w:rPr>
                <w:rFonts w:ascii="Sylfaen" w:hAnsi="Sylfaen"/>
                <w:color w:val="000000"/>
                <w:lang w:val="ka-GE"/>
              </w:rPr>
              <w:t xml:space="preserve">                                      </w:t>
            </w:r>
          </w:p>
        </w:tc>
      </w:tr>
      <w:tr w:rsidR="002A4E8D" w14:paraId="2EC90C35" w14:textId="77777777" w:rsidTr="002A4E8D">
        <w:trPr>
          <w:trHeight w:val="582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310B67" w14:textId="77777777" w:rsidR="002A4E8D" w:rsidRDefault="002A4E8D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8.</w:t>
            </w:r>
          </w:p>
        </w:tc>
        <w:tc>
          <w:tcPr>
            <w:tcW w:w="9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8F2D49" w14:textId="77777777" w:rsidR="002A4E8D" w:rsidRDefault="002A4E8D">
            <w:pPr>
              <w:pStyle w:val="ListParagraph"/>
              <w:spacing w:line="276" w:lineRule="auto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ითანამშრომლოს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რკინიგზის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სხვა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სტრუქტურებთან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ძირითადი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საქმიანობის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ხარისხიანად</w:t>
            </w:r>
            <w:r>
              <w:rPr>
                <w:rFonts w:ascii="Sylfaen" w:hAnsi="Sylfaen"/>
                <w:lang w:val="ka-GE"/>
              </w:rPr>
              <w:t xml:space="preserve"> </w:t>
            </w:r>
            <w:r>
              <w:rPr>
                <w:rFonts w:ascii="Sylfaen" w:hAnsi="Sylfaen" w:cs="Sylfaen"/>
              </w:rPr>
              <w:t>წარმართვის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მიზნით</w:t>
            </w:r>
            <w:r>
              <w:rPr>
                <w:rFonts w:ascii="Sylfaen" w:hAnsi="Sylfaen"/>
                <w:lang w:val="ka-GE"/>
              </w:rPr>
              <w:t>;</w:t>
            </w:r>
          </w:p>
        </w:tc>
      </w:tr>
      <w:tr w:rsidR="002A4E8D" w14:paraId="5D71FDBE" w14:textId="77777777" w:rsidTr="002A4E8D">
        <w:trPr>
          <w:trHeight w:val="582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61A0D" w14:textId="77777777" w:rsidR="002A4E8D" w:rsidRDefault="002A4E8D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9.</w:t>
            </w:r>
          </w:p>
        </w:tc>
        <w:tc>
          <w:tcPr>
            <w:tcW w:w="9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826BE5" w14:textId="77777777" w:rsidR="002A4E8D" w:rsidRDefault="002A4E8D">
            <w:pPr>
              <w:pStyle w:val="ListParagraph"/>
              <w:spacing w:line="276" w:lineRule="auto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 xml:space="preserve">მოვალეა </w:t>
            </w:r>
            <w:r>
              <w:rPr>
                <w:rFonts w:ascii="Sylfaen" w:hAnsi="Sylfaen" w:cs="Sylfaen"/>
              </w:rPr>
              <w:t>დაიცვას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უსაფრთხოებასთან დაკავშირებული ნორმები</w:t>
            </w:r>
            <w:r>
              <w:rPr>
                <w:rFonts w:ascii="Sylfaen" w:hAnsi="Sylfaen"/>
              </w:rPr>
              <w:t>;</w:t>
            </w:r>
          </w:p>
        </w:tc>
      </w:tr>
      <w:tr w:rsidR="002A4E8D" w14:paraId="48F24C94" w14:textId="77777777" w:rsidTr="002A4E8D">
        <w:trPr>
          <w:trHeight w:val="582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03BC9" w14:textId="77777777" w:rsidR="002A4E8D" w:rsidRDefault="002A4E8D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10.</w:t>
            </w:r>
          </w:p>
        </w:tc>
        <w:tc>
          <w:tcPr>
            <w:tcW w:w="9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A27F16" w14:textId="77777777" w:rsidR="002A4E8D" w:rsidRDefault="002A4E8D">
            <w:pPr>
              <w:pStyle w:val="ListParagraph"/>
              <w:spacing w:line="276" w:lineRule="auto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დაიცვას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</w:rPr>
              <w:t>შინაგანაწესი</w:t>
            </w:r>
            <w:r>
              <w:rPr>
                <w:rFonts w:ascii="Sylfaen" w:hAnsi="Sylfaen"/>
                <w:lang w:val="ka-GE"/>
              </w:rPr>
              <w:t xml:space="preserve">, </w:t>
            </w:r>
            <w:r>
              <w:rPr>
                <w:rFonts w:ascii="Sylfaen" w:hAnsi="Sylfaen" w:cs="Sylfaen"/>
                <w:lang w:val="ka-GE"/>
              </w:rPr>
              <w:t xml:space="preserve">ეთიკის კოდექსი </w:t>
            </w:r>
            <w:r>
              <w:rPr>
                <w:rFonts w:ascii="Sylfaen" w:hAnsi="Sylfaen" w:cs="Sylfaen"/>
              </w:rPr>
              <w:t>და</w:t>
            </w:r>
            <w:r>
              <w:rPr>
                <w:rFonts w:ascii="Sylfaen" w:hAnsi="Sylfaen"/>
              </w:rPr>
              <w:t xml:space="preserve"> </w:t>
            </w:r>
            <w:r>
              <w:rPr>
                <w:rFonts w:ascii="Sylfaen" w:hAnsi="Sylfaen" w:cs="Sylfaen"/>
                <w:lang w:val="ka-GE"/>
              </w:rPr>
              <w:t>სხვა;</w:t>
            </w:r>
          </w:p>
        </w:tc>
      </w:tr>
      <w:tr w:rsidR="002A4E8D" w14:paraId="3445B9E6" w14:textId="77777777" w:rsidTr="002A4E8D">
        <w:trPr>
          <w:trHeight w:val="582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09E96" w14:textId="77777777" w:rsidR="002A4E8D" w:rsidRDefault="002A4E8D">
            <w:pPr>
              <w:spacing w:after="0"/>
              <w:ind w:left="360"/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11.</w:t>
            </w:r>
          </w:p>
        </w:tc>
        <w:tc>
          <w:tcPr>
            <w:tcW w:w="9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80ABA6" w14:textId="77777777" w:rsidR="002A4E8D" w:rsidRDefault="002A4E8D">
            <w:pPr>
              <w:pStyle w:val="ListParagraph"/>
              <w:spacing w:line="276" w:lineRule="auto"/>
              <w:ind w:left="0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მოვალეა</w:t>
            </w:r>
            <w:r>
              <w:rPr>
                <w:rFonts w:ascii="Sylfaen" w:hAnsi="Sylfaen"/>
                <w:lang w:val="ka-GE"/>
              </w:rPr>
              <w:t xml:space="preserve"> კომპეტენციის ფარგლებში, იცოდეს და დაიცვას </w:t>
            </w:r>
            <w:r>
              <w:rPr>
                <w:rFonts w:ascii="Sylfaen" w:hAnsi="Sylfaen" w:cs="Sylfaen"/>
                <w:lang w:val="ka-GE"/>
              </w:rPr>
              <w:t xml:space="preserve">„საქართველოს სარკინიგზო ტრანსპორტის ტექნიკური ექსპლუატაციის წესები“; </w:t>
            </w:r>
            <w:r>
              <w:rPr>
                <w:rFonts w:ascii="Sylfaen" w:hAnsi="Sylfaen"/>
                <w:lang w:val="ka-GE"/>
              </w:rPr>
              <w:t xml:space="preserve">„საქართველოს სარკინიგზო ტრანსპორტზე სიგნალიზაციის ინსტრუქცია“,  „საქართველოს სარკინიგზო ტრანსპორტზე მატარებლების მოძრაობისა და სამანევრო მუშაობის ინსტრუქცია“ და სხვა გამოცემული ინსტრუქციები. </w:t>
            </w:r>
          </w:p>
        </w:tc>
      </w:tr>
    </w:tbl>
    <w:p w14:paraId="71F9880A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</w:p>
    <w:p w14:paraId="0CE4DF86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pPr w:leftFromText="180" w:rightFromText="180" w:bottomFromText="200" w:vertAnchor="text" w:horzAnchor="page" w:tblpX="1148" w:tblpY="257"/>
        <w:tblW w:w="9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3168"/>
        <w:gridCol w:w="6142"/>
      </w:tblGrid>
      <w:tr w:rsidR="002A4E8D" w14:paraId="567F4C73" w14:textId="77777777" w:rsidTr="002A4E8D">
        <w:trPr>
          <w:trHeight w:val="8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FBCC5" w14:textId="77777777" w:rsidR="002A4E8D" w:rsidRDefault="002A4E8D">
            <w:pPr>
              <w:spacing w:after="0" w:line="240" w:lineRule="auto"/>
              <w:rPr>
                <w:color w:val="000000"/>
                <w:lang w:val="ka-GE"/>
              </w:rPr>
            </w:pPr>
            <w:r>
              <w:rPr>
                <w:color w:val="000000"/>
                <w:lang w:val="ka-GE"/>
              </w:rPr>
              <w:t>1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D9A809" w14:textId="77777777" w:rsidR="002A4E8D" w:rsidRDefault="002A4E8D">
            <w:pPr>
              <w:spacing w:after="0"/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6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102C46" w14:textId="77777777" w:rsidR="002A4E8D" w:rsidRDefault="002A4E8D">
            <w:pPr>
              <w:spacing w:after="0"/>
              <w:rPr>
                <w:rFonts w:ascii="AcadNusx" w:hAnsi="AcadNusx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</w:rPr>
              <w:t xml:space="preserve">საშუალო </w:t>
            </w:r>
          </w:p>
        </w:tc>
      </w:tr>
      <w:tr w:rsidR="002A4E8D" w14:paraId="20C13E32" w14:textId="77777777" w:rsidTr="002A4E8D">
        <w:trPr>
          <w:trHeight w:val="35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4BB81" w14:textId="77777777" w:rsidR="002A4E8D" w:rsidRDefault="002A4E8D">
            <w:pPr>
              <w:spacing w:after="0" w:line="240" w:lineRule="auto"/>
              <w:rPr>
                <w:color w:val="000000"/>
                <w:lang w:val="ka-GE"/>
              </w:rPr>
            </w:pPr>
            <w:r>
              <w:rPr>
                <w:color w:val="000000"/>
                <w:lang w:val="ka-GE"/>
              </w:rPr>
              <w:t>2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A3B01" w14:textId="77777777" w:rsidR="002A4E8D" w:rsidRDefault="002A4E8D">
            <w:pPr>
              <w:spacing w:after="0"/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>
              <w:rPr>
                <w:rFonts w:ascii="Sylfaen" w:hAnsi="Sylfaen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6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7641A6" w14:textId="77777777" w:rsidR="002A4E8D" w:rsidRDefault="002A4E8D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</w:p>
        </w:tc>
      </w:tr>
      <w:tr w:rsidR="002A4E8D" w14:paraId="78243107" w14:textId="77777777" w:rsidTr="002A4E8D">
        <w:trPr>
          <w:trHeight w:val="42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BC32E" w14:textId="77777777" w:rsidR="002A4E8D" w:rsidRDefault="002A4E8D">
            <w:pPr>
              <w:spacing w:after="0" w:line="240" w:lineRule="auto"/>
              <w:rPr>
                <w:color w:val="000000"/>
                <w:lang w:val="ka-GE"/>
              </w:rPr>
            </w:pPr>
            <w:r>
              <w:rPr>
                <w:color w:val="000000"/>
                <w:lang w:val="ka-GE"/>
              </w:rPr>
              <w:t>3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FB8C56" w14:textId="77777777" w:rsidR="002A4E8D" w:rsidRDefault="002A4E8D">
            <w:pPr>
              <w:spacing w:after="0"/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აუცილებელი</w:t>
            </w:r>
            <w:r>
              <w:rPr>
                <w:rFonts w:ascii="Sylfaen" w:hAnsi="Sylfaen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6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4383CD" w14:textId="77777777" w:rsidR="002A4E8D" w:rsidRDefault="002A4E8D">
            <w:pPr>
              <w:spacing w:after="0"/>
              <w:rPr>
                <w:rFonts w:ascii="AcadNusx" w:hAnsi="AcadNusx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</w:p>
        </w:tc>
      </w:tr>
      <w:tr w:rsidR="002A4E8D" w14:paraId="2D7649E9" w14:textId="77777777" w:rsidTr="002A4E8D">
        <w:trPr>
          <w:trHeight w:val="35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79C66B" w14:textId="77777777" w:rsidR="002A4E8D" w:rsidRDefault="002A4E8D">
            <w:pPr>
              <w:spacing w:after="0" w:line="240" w:lineRule="auto"/>
              <w:rPr>
                <w:color w:val="000000"/>
                <w:lang w:val="ka-GE"/>
              </w:rPr>
            </w:pPr>
            <w:r>
              <w:rPr>
                <w:color w:val="000000"/>
                <w:lang w:val="ka-GE"/>
              </w:rPr>
              <w:t>4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BDA781" w14:textId="77777777" w:rsidR="002A4E8D" w:rsidRDefault="002A4E8D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</w:rPr>
              <w:t>სხვა</w:t>
            </w:r>
            <w:r>
              <w:rPr>
                <w:rFonts w:ascii="Sylfaen" w:hAnsi="Sylfaen" w:cs="Sylfaen"/>
                <w:color w:val="000000"/>
                <w:lang w:val="ka-GE"/>
              </w:rPr>
              <w:t xml:space="preserve"> (სასურველია)</w:t>
            </w:r>
          </w:p>
        </w:tc>
        <w:tc>
          <w:tcPr>
            <w:tcW w:w="6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FCFAEEC" w14:textId="77777777" w:rsidR="002A4E8D" w:rsidRDefault="002A4E8D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ოპერატიულობა,დაკვირვებულობა.</w:t>
            </w:r>
          </w:p>
        </w:tc>
      </w:tr>
    </w:tbl>
    <w:p w14:paraId="2DFE2FA2" w14:textId="77777777" w:rsidR="002A4E8D" w:rsidRDefault="002A4E8D" w:rsidP="002A4E8D">
      <w:pPr>
        <w:rPr>
          <w:rFonts w:ascii="Sylfaen" w:hAnsi="Sylfaen"/>
          <w:b/>
          <w:sz w:val="24"/>
          <w:szCs w:val="24"/>
        </w:rPr>
      </w:pPr>
    </w:p>
    <w:p w14:paraId="0B763857" w14:textId="77777777" w:rsidR="002A4E8D" w:rsidRDefault="002A4E8D" w:rsidP="002A4E8D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 </w:t>
      </w:r>
      <w:r>
        <w:rPr>
          <w:rFonts w:ascii="Sylfaen" w:hAnsi="Sylfaen"/>
          <w:sz w:val="24"/>
          <w:szCs w:val="24"/>
          <w:lang w:val="ka-GE"/>
        </w:rPr>
        <w:t>ცვლიანი</w:t>
      </w:r>
      <w:r>
        <w:rPr>
          <w:rFonts w:ascii="Sylfaen" w:hAnsi="Sylfaen"/>
          <w:sz w:val="24"/>
          <w:szCs w:val="24"/>
        </w:rPr>
        <w:t>;</w:t>
      </w:r>
    </w:p>
    <w:p w14:paraId="515C16F4" w14:textId="77777777" w:rsidR="002A4E8D" w:rsidRDefault="002A4E8D" w:rsidP="002A4E8D">
      <w:pPr>
        <w:spacing w:after="0"/>
        <w:rPr>
          <w:rFonts w:ascii="Sylfaen" w:hAnsi="Sylfaen"/>
          <w:lang w:val="ka-GE"/>
        </w:rPr>
      </w:pPr>
    </w:p>
    <w:p w14:paraId="54E97511" w14:textId="77777777" w:rsidR="002A4E8D" w:rsidRDefault="002A4E8D" w:rsidP="002A4E8D">
      <w:pPr>
        <w:spacing w:after="0"/>
        <w:rPr>
          <w:rFonts w:ascii="Sylfaen" w:hAnsi="Sylfaen"/>
          <w:lang w:val="ka-GE"/>
        </w:rPr>
      </w:pPr>
    </w:p>
    <w:p w14:paraId="1B3CF2A2" w14:textId="77777777" w:rsidR="002A4E8D" w:rsidRDefault="002A4E8D" w:rsidP="002A4E8D">
      <w:pPr>
        <w:spacing w:after="0"/>
        <w:rPr>
          <w:rFonts w:ascii="Sylfaen" w:hAnsi="Sylfaen"/>
          <w:lang w:val="ka-GE"/>
        </w:rPr>
      </w:pPr>
    </w:p>
    <w:p w14:paraId="0C34E215" w14:textId="77777777" w:rsidR="002A4E8D" w:rsidRDefault="002A4E8D" w:rsidP="002A4E8D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63D20011" w14:textId="77777777" w:rsidR="002A4E8D" w:rsidRDefault="002A4E8D" w:rsidP="002A4E8D">
      <w:pPr>
        <w:jc w:val="right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i/>
          <w:sz w:val="24"/>
          <w:szCs w:val="24"/>
          <w:lang w:val="ka-GE"/>
        </w:rPr>
        <w:t>დანართი #3</w:t>
      </w:r>
    </w:p>
    <w:p w14:paraId="0A596E1C" w14:textId="77777777" w:rsidR="002A4E8D" w:rsidRDefault="002A4E8D" w:rsidP="002A4E8D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საისრე პოსტის მორიგე</w:t>
      </w:r>
    </w:p>
    <w:p w14:paraId="23E1EB29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pPr w:leftFromText="180" w:rightFromText="180" w:bottomFromText="200" w:vertAnchor="text" w:tblpX="103" w:tblpY="1"/>
        <w:tblOverlap w:val="never"/>
        <w:tblW w:w="99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5"/>
        <w:gridCol w:w="9319"/>
      </w:tblGrid>
      <w:tr w:rsidR="002A4E8D" w14:paraId="79B70FD0" w14:textId="77777777" w:rsidTr="002A4E8D">
        <w:trPr>
          <w:trHeight w:val="554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74635" w14:textId="77777777" w:rsidR="002A4E8D" w:rsidRDefault="002A4E8D" w:rsidP="002A4E8D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jc w:val="left"/>
              <w:rPr>
                <w:rFonts w:ascii="AcadNusx" w:hAnsi="AcadNusx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1D2F95" w14:textId="77777777" w:rsidR="002A4E8D" w:rsidRDefault="002A4E8D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მატარებლების  მიღება  -  გაგზავნის და სამანევრო სამუშაოების წარმოებისას  ისრების სწორად გადაყვანა და ჩაკეტვა;</w:t>
            </w:r>
          </w:p>
        </w:tc>
      </w:tr>
      <w:tr w:rsidR="002A4E8D" w14:paraId="1A637B3F" w14:textId="77777777" w:rsidTr="002A4E8D">
        <w:trPr>
          <w:trHeight w:val="554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E6909A" w14:textId="77777777" w:rsidR="002A4E8D" w:rsidRDefault="002A4E8D" w:rsidP="002A4E8D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jc w:val="left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464F77" w14:textId="77777777" w:rsidR="002A4E8D" w:rsidRDefault="002A4E8D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ისრული აგდამყვანების გაწმენდა და გამართულ მდგომარეობაში უზრუნველყოფა</w:t>
            </w:r>
          </w:p>
        </w:tc>
      </w:tr>
      <w:tr w:rsidR="002A4E8D" w14:paraId="6E01E41F" w14:textId="77777777" w:rsidTr="002A4E8D">
        <w:trPr>
          <w:trHeight w:val="554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BF2D4" w14:textId="77777777" w:rsidR="002A4E8D" w:rsidRDefault="002A4E8D" w:rsidP="002A4E8D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jc w:val="left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FB224" w14:textId="77777777" w:rsidR="002A4E8D" w:rsidRDefault="002A4E8D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ორგანიზებული მატარებლებისა და ვაგონთა ჯგუფიების დამაგრება</w:t>
            </w:r>
          </w:p>
        </w:tc>
      </w:tr>
      <w:tr w:rsidR="002A4E8D" w14:paraId="24D112F5" w14:textId="77777777" w:rsidTr="002A4E8D">
        <w:trPr>
          <w:trHeight w:val="554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95952" w14:textId="77777777" w:rsidR="002A4E8D" w:rsidRDefault="002A4E8D" w:rsidP="002A4E8D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jc w:val="left"/>
              <w:rPr>
                <w:rFonts w:ascii="AcadNusx" w:hAnsi="AcadNusx"/>
                <w:b/>
                <w:bCs/>
                <w:color w:val="000000"/>
              </w:rPr>
            </w:pPr>
          </w:p>
        </w:tc>
        <w:tc>
          <w:tcPr>
            <w:tcW w:w="9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047388" w14:textId="77777777" w:rsidR="002A4E8D" w:rsidRDefault="002A4E8D">
            <w:pPr>
              <w:pStyle w:val="ListParagraph"/>
              <w:tabs>
                <w:tab w:val="left" w:pos="9810"/>
              </w:tabs>
              <w:spacing w:line="276" w:lineRule="auto"/>
              <w:ind w:left="0"/>
              <w:rPr>
                <w:rFonts w:ascii="Sylfaen" w:eastAsiaTheme="minorEastAsia" w:hAnsi="Sylfaen" w:cstheme="minorBidi"/>
                <w:color w:val="000000"/>
                <w:lang w:val="ka-GE"/>
              </w:rPr>
            </w:pPr>
            <w:r>
              <w:rPr>
                <w:rFonts w:ascii="Sylfaen" w:eastAsiaTheme="minorEastAsia" w:hAnsi="Sylfaen" w:cstheme="minorBidi"/>
                <w:color w:val="000000"/>
                <w:lang w:val="ka-GE"/>
              </w:rPr>
              <w:t>მატარებელთა მოძრაობის უსაფრთხოების უზრუნველყოფა და მატარებლის სრული შემადგენლობაში შემოსვლაში დარწმუნება და შეტყობინება;</w:t>
            </w:r>
          </w:p>
        </w:tc>
      </w:tr>
      <w:tr w:rsidR="002A4E8D" w14:paraId="61F72FD4" w14:textId="77777777" w:rsidTr="002A4E8D">
        <w:trPr>
          <w:trHeight w:val="321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0FFDF" w14:textId="77777777" w:rsidR="002A4E8D" w:rsidRDefault="002A4E8D" w:rsidP="002A4E8D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jc w:val="left"/>
              <w:rPr>
                <w:rFonts w:ascii="AcadNusx" w:hAnsi="AcadNusx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F4D0B4" w14:textId="77777777" w:rsidR="002A4E8D" w:rsidRDefault="002A4E8D">
            <w:pPr>
              <w:pStyle w:val="ListParagraph"/>
              <w:tabs>
                <w:tab w:val="left" w:pos="9810"/>
              </w:tabs>
              <w:spacing w:line="276" w:lineRule="auto"/>
              <w:ind w:left="0"/>
              <w:rPr>
                <w:rFonts w:ascii="Sylfaen" w:eastAsiaTheme="minorEastAsia" w:hAnsi="Sylfaen" w:cstheme="minorBidi"/>
                <w:color w:val="000000"/>
                <w:lang w:val="ka-GE"/>
              </w:rPr>
            </w:pPr>
            <w:r>
              <w:rPr>
                <w:rFonts w:ascii="Sylfaen" w:eastAsiaTheme="minorEastAsia" w:hAnsi="Sylfaen" w:cstheme="minorBidi"/>
                <w:color w:val="000000"/>
                <w:lang w:val="ka-GE"/>
              </w:rPr>
              <w:t>ცვლის გადაბარების დადგენილი წესების მიხედვით უზრუნველყოფა;</w:t>
            </w:r>
          </w:p>
        </w:tc>
      </w:tr>
      <w:tr w:rsidR="002A4E8D" w14:paraId="3CAA58A8" w14:textId="77777777" w:rsidTr="002A4E8D">
        <w:trPr>
          <w:trHeight w:val="554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F2B8D2" w14:textId="77777777" w:rsidR="002A4E8D" w:rsidRDefault="002A4E8D" w:rsidP="002A4E8D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jc w:val="left"/>
              <w:rPr>
                <w:rFonts w:ascii="AcadNusx" w:hAnsi="AcadNusx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A94435" w14:textId="77777777" w:rsidR="002A4E8D" w:rsidRDefault="002A4E8D">
            <w:pPr>
              <w:pStyle w:val="ListParagraph"/>
              <w:tabs>
                <w:tab w:val="left" w:pos="9810"/>
              </w:tabs>
              <w:spacing w:line="276" w:lineRule="auto"/>
              <w:ind w:left="0"/>
              <w:rPr>
                <w:rFonts w:ascii="Sylfaen" w:eastAsiaTheme="minorEastAsia" w:hAnsi="Sylfaen" w:cstheme="minorBidi"/>
                <w:color w:val="000000"/>
                <w:lang w:val="ka-GE"/>
              </w:rPr>
            </w:pPr>
            <w:r>
              <w:rPr>
                <w:rFonts w:ascii="Sylfaen" w:eastAsiaTheme="minorEastAsia" w:hAnsi="Sylfaen" w:cstheme="minorBidi"/>
                <w:color w:val="000000"/>
                <w:lang w:val="ka-GE"/>
              </w:rPr>
              <w:t>მატარებელების დახვედრა და გაცილება;</w:t>
            </w:r>
          </w:p>
        </w:tc>
      </w:tr>
      <w:tr w:rsidR="002A4E8D" w14:paraId="7DA7BF0C" w14:textId="77777777" w:rsidTr="002A4E8D">
        <w:trPr>
          <w:trHeight w:val="554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7EFBB" w14:textId="77777777" w:rsidR="002A4E8D" w:rsidRDefault="002A4E8D" w:rsidP="002A4E8D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jc w:val="left"/>
              <w:rPr>
                <w:rFonts w:ascii="AcadNusx" w:hAnsi="AcadNusx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54DCCF" w14:textId="77777777" w:rsidR="002A4E8D" w:rsidRDefault="002A4E8D">
            <w:pPr>
              <w:pStyle w:val="ListParagraph"/>
              <w:tabs>
                <w:tab w:val="left" w:pos="9810"/>
              </w:tabs>
              <w:spacing w:line="276" w:lineRule="auto"/>
              <w:ind w:left="0"/>
              <w:rPr>
                <w:rFonts w:ascii="Sylfaen" w:eastAsiaTheme="minorEastAsia" w:hAnsi="Sylfaen" w:cstheme="minorBidi"/>
                <w:color w:val="000000"/>
                <w:lang w:val="ka-GE"/>
              </w:rPr>
            </w:pPr>
            <w:r>
              <w:rPr>
                <w:rFonts w:ascii="Sylfaen" w:eastAsiaTheme="minorEastAsia" w:hAnsi="Sylfaen" w:cstheme="minorBidi"/>
                <w:color w:val="000000"/>
                <w:lang w:val="ka-GE"/>
              </w:rPr>
              <w:t>ბუნიკების აღრიცხვიანობის წიგნის წარმოება;</w:t>
            </w:r>
          </w:p>
        </w:tc>
      </w:tr>
      <w:tr w:rsidR="002A4E8D" w14:paraId="22A5A219" w14:textId="77777777" w:rsidTr="002A4E8D">
        <w:trPr>
          <w:trHeight w:val="554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92500" w14:textId="77777777" w:rsidR="002A4E8D" w:rsidRDefault="002A4E8D" w:rsidP="002A4E8D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jc w:val="left"/>
              <w:rPr>
                <w:rFonts w:ascii="AcadNusx" w:hAnsi="AcadNusx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ED2B5F" w14:textId="77777777" w:rsidR="002A4E8D" w:rsidRDefault="002A4E8D">
            <w:pPr>
              <w:pStyle w:val="ListParagraph"/>
              <w:tabs>
                <w:tab w:val="left" w:pos="9810"/>
              </w:tabs>
              <w:spacing w:line="276" w:lineRule="auto"/>
              <w:ind w:left="0"/>
              <w:rPr>
                <w:rFonts w:ascii="Sylfaen" w:eastAsiaTheme="minorEastAsia" w:hAnsi="Sylfaen" w:cstheme="minorBidi"/>
                <w:color w:val="000000"/>
                <w:lang w:val="ka-GE"/>
              </w:rPr>
            </w:pPr>
            <w:r>
              <w:rPr>
                <w:rFonts w:ascii="Sylfaen" w:eastAsiaTheme="minorEastAsia" w:hAnsi="Sylfaen" w:cstheme="minorBidi"/>
                <w:color w:val="000000"/>
                <w:lang w:val="ka-GE"/>
              </w:rPr>
              <w:t xml:space="preserve">მატარებელთა მოძრაობასთან დაკავშირებული ინსტრუქციების, სადგურის მუშაობის ტექნოლოგიური პროცესის, სადგურის ტექნიკურ-განმკარგულებელი აქტის, უსაფრთხოების ტექნიკის და საწარმოო სანიტარიის მოთხოვნათა დაცვა;    </w:t>
            </w:r>
          </w:p>
        </w:tc>
      </w:tr>
      <w:tr w:rsidR="002A4E8D" w14:paraId="5AA9923F" w14:textId="77777777" w:rsidTr="002A4E8D">
        <w:trPr>
          <w:trHeight w:val="554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8509B" w14:textId="77777777" w:rsidR="002A4E8D" w:rsidRDefault="002A4E8D" w:rsidP="002A4E8D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jc w:val="left"/>
              <w:rPr>
                <w:rFonts w:ascii="AcadNusx" w:hAnsi="AcadNusx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4914A3" w14:textId="77777777" w:rsidR="002A4E8D" w:rsidRDefault="002A4E8D">
            <w:pPr>
              <w:pStyle w:val="ListParagraph"/>
              <w:tabs>
                <w:tab w:val="left" w:pos="9810"/>
              </w:tabs>
              <w:spacing w:line="276" w:lineRule="auto"/>
              <w:ind w:left="0"/>
              <w:rPr>
                <w:rFonts w:ascii="Sylfaen" w:eastAsiaTheme="minorEastAsia" w:hAnsi="Sylfaen" w:cstheme="minorBidi"/>
                <w:color w:val="000000"/>
                <w:lang w:val="ka-GE"/>
              </w:rPr>
            </w:pPr>
            <w:r>
              <w:rPr>
                <w:rFonts w:ascii="Sylfaen" w:eastAsiaTheme="minorEastAsia" w:hAnsi="Sylfaen" w:cstheme="minorBidi"/>
                <w:color w:val="000000"/>
                <w:lang w:val="ka-GE"/>
              </w:rPr>
              <w:t xml:space="preserve">მოვალეა შეასრულოს ხელმძღვანელის სხვა დავალებები, მათ შორის კომპეტენციის ფარგლებში    დროებით დაეკისროს მოვალეობის შესრულება ორგანიზაციის ინტერესებიდან გამომდინარე; </w:t>
            </w:r>
          </w:p>
        </w:tc>
      </w:tr>
      <w:tr w:rsidR="002A4E8D" w14:paraId="1147F658" w14:textId="77777777" w:rsidTr="002A4E8D">
        <w:trPr>
          <w:trHeight w:val="554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C5D58" w14:textId="77777777" w:rsidR="002A4E8D" w:rsidRDefault="002A4E8D" w:rsidP="002A4E8D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jc w:val="left"/>
              <w:rPr>
                <w:rFonts w:ascii="AcadNusx" w:hAnsi="AcadNusx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75C65F" w14:textId="77777777" w:rsidR="002A4E8D" w:rsidRDefault="002A4E8D">
            <w:pPr>
              <w:pStyle w:val="ListParagraph"/>
              <w:tabs>
                <w:tab w:val="left" w:pos="9810"/>
              </w:tabs>
              <w:spacing w:line="276" w:lineRule="auto"/>
              <w:ind w:left="0"/>
              <w:rPr>
                <w:rFonts w:ascii="Sylfaen" w:eastAsiaTheme="minorEastAsia" w:hAnsi="Sylfaen" w:cstheme="minorBidi"/>
                <w:color w:val="000000"/>
                <w:lang w:val="ka-GE"/>
              </w:rPr>
            </w:pPr>
            <w:r>
              <w:rPr>
                <w:rFonts w:ascii="Sylfaen" w:eastAsiaTheme="minorEastAsia" w:hAnsi="Sylfaen" w:cstheme="minorBidi"/>
                <w:color w:val="000000"/>
                <w:lang w:val="ka-GE"/>
              </w:rPr>
              <w:t xml:space="preserve">მოვალეა ითანამშრომლოს რკინიგზის სხვა სტრუქტურებთან ძირითადი საქმიანობის ხარისხიანად   წარმართვის მიზნით; </w:t>
            </w:r>
          </w:p>
        </w:tc>
      </w:tr>
      <w:tr w:rsidR="002A4E8D" w14:paraId="556B0B71" w14:textId="77777777" w:rsidTr="002A4E8D">
        <w:trPr>
          <w:trHeight w:val="554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23A8E" w14:textId="77777777" w:rsidR="002A4E8D" w:rsidRDefault="002A4E8D" w:rsidP="002A4E8D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jc w:val="left"/>
              <w:rPr>
                <w:rFonts w:ascii="AcadNusx" w:hAnsi="AcadNusx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4D0FFD" w14:textId="77777777" w:rsidR="002A4E8D" w:rsidRDefault="002A4E8D">
            <w:pPr>
              <w:pStyle w:val="ListParagraph"/>
              <w:tabs>
                <w:tab w:val="left" w:pos="9810"/>
              </w:tabs>
              <w:spacing w:line="276" w:lineRule="auto"/>
              <w:ind w:left="0"/>
              <w:rPr>
                <w:rFonts w:ascii="Sylfaen" w:eastAsiaTheme="minorEastAsia" w:hAnsi="Sylfaen" w:cstheme="minorBidi"/>
                <w:color w:val="000000"/>
                <w:lang w:val="ka-GE"/>
              </w:rPr>
            </w:pPr>
            <w:r>
              <w:rPr>
                <w:rFonts w:ascii="Sylfaen" w:eastAsiaTheme="minorEastAsia" w:hAnsi="Sylfaen" w:cstheme="minorBidi"/>
                <w:color w:val="000000"/>
                <w:lang w:val="ka-GE"/>
              </w:rPr>
              <w:t xml:space="preserve">მოვალეა დაიცვას შრომის უსაფრთხოებასთან დაკავშირებული ნორმები; </w:t>
            </w:r>
          </w:p>
        </w:tc>
      </w:tr>
      <w:tr w:rsidR="002A4E8D" w14:paraId="71FE3826" w14:textId="77777777" w:rsidTr="002A4E8D">
        <w:trPr>
          <w:trHeight w:val="554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2C02D" w14:textId="77777777" w:rsidR="002A4E8D" w:rsidRDefault="002A4E8D" w:rsidP="002A4E8D">
            <w:pPr>
              <w:pStyle w:val="ListParagraph"/>
              <w:numPr>
                <w:ilvl w:val="5"/>
                <w:numId w:val="6"/>
              </w:numPr>
              <w:spacing w:after="0" w:line="276" w:lineRule="auto"/>
              <w:jc w:val="left"/>
              <w:rPr>
                <w:rFonts w:ascii="AcadNusx" w:hAnsi="AcadNusx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B334D2" w14:textId="77777777" w:rsidR="002A4E8D" w:rsidRDefault="002A4E8D">
            <w:pPr>
              <w:pStyle w:val="ListParagraph"/>
              <w:tabs>
                <w:tab w:val="left" w:pos="9810"/>
              </w:tabs>
              <w:spacing w:line="276" w:lineRule="auto"/>
              <w:ind w:left="0"/>
              <w:rPr>
                <w:rFonts w:ascii="Sylfaen" w:eastAsiaTheme="minorEastAsia" w:hAnsi="Sylfaen" w:cstheme="minorBidi"/>
                <w:color w:val="000000"/>
                <w:lang w:val="ka-GE"/>
              </w:rPr>
            </w:pPr>
            <w:r>
              <w:rPr>
                <w:rFonts w:ascii="Sylfaen" w:eastAsiaTheme="minorEastAsia" w:hAnsi="Sylfaen" w:cstheme="minorBidi"/>
                <w:color w:val="000000"/>
                <w:lang w:val="ka-GE"/>
              </w:rPr>
              <w:t>მოვალეა დაიცვას შრომის შინაგანაწესი, ეთიკის კოდექსი და სხვა;</w:t>
            </w:r>
          </w:p>
        </w:tc>
      </w:tr>
      <w:tr w:rsidR="002A4E8D" w14:paraId="2CB06797" w14:textId="77777777" w:rsidTr="002A4E8D">
        <w:trPr>
          <w:trHeight w:val="554"/>
        </w:trPr>
        <w:tc>
          <w:tcPr>
            <w:tcW w:w="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CFE2B" w14:textId="77777777" w:rsidR="002A4E8D" w:rsidRDefault="002A4E8D" w:rsidP="002A4E8D">
            <w:pPr>
              <w:pStyle w:val="ListParagraph"/>
              <w:numPr>
                <w:ilvl w:val="0"/>
                <w:numId w:val="6"/>
              </w:numPr>
              <w:spacing w:after="0" w:line="276" w:lineRule="auto"/>
              <w:jc w:val="left"/>
              <w:rPr>
                <w:rFonts w:ascii="AcadNusx" w:hAnsi="AcadNusx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6F94E9" w14:textId="77777777" w:rsidR="002A4E8D" w:rsidRDefault="002A4E8D">
            <w:pPr>
              <w:pStyle w:val="ListParagraph"/>
              <w:tabs>
                <w:tab w:val="left" w:pos="9810"/>
              </w:tabs>
              <w:spacing w:line="276" w:lineRule="auto"/>
              <w:ind w:left="0"/>
              <w:rPr>
                <w:rFonts w:ascii="Sylfaen" w:eastAsiaTheme="minorEastAsia" w:hAnsi="Sylfaen" w:cstheme="minorBidi"/>
                <w:color w:val="000000"/>
                <w:lang w:val="ka-GE"/>
              </w:rPr>
            </w:pPr>
            <w:r>
              <w:rPr>
                <w:rFonts w:ascii="Sylfaen" w:eastAsiaTheme="minorEastAsia" w:hAnsi="Sylfaen" w:cstheme="minorBidi"/>
                <w:color w:val="000000"/>
                <w:lang w:val="ka-GE"/>
              </w:rPr>
              <w:t xml:space="preserve">მოვალეა კომპეტენციის ფარგლებში, იცოდეს და დაიცვას „საქართველოს სარკინიგზო ტრანსპორტის ტექნიკური ექსპლუატაციის წესები“; „საქართველოს სარკინიგზო ტრანსპორტზე სიგნალიზაციის ინსტრუქცია“;  „საქართველოს სარკინიგზო ტრანსპორტზე მატარებლების მოძრაობისა და სამანევრო მუშაობის ინსტრუქცია“ და სხვა გამოცემული ინსტრუქციები. </w:t>
            </w:r>
          </w:p>
        </w:tc>
      </w:tr>
    </w:tbl>
    <w:p w14:paraId="0682E77F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</w:p>
    <w:p w14:paraId="66F7AC3B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</w:p>
    <w:p w14:paraId="46973D02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</w:p>
    <w:p w14:paraId="330C4CF2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</w:p>
    <w:p w14:paraId="79F0A3DF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</w:p>
    <w:p w14:paraId="1FCB988D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</w:p>
    <w:p w14:paraId="60A81A7C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</w:p>
    <w:p w14:paraId="2C0CE8E8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</w:p>
    <w:p w14:paraId="064FC84D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pPr w:leftFromText="180" w:rightFromText="180" w:bottomFromText="200" w:vertAnchor="text" w:horzAnchor="margin" w:tblpX="175" w:tblpY="306"/>
        <w:tblW w:w="9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2"/>
        <w:gridCol w:w="3168"/>
        <w:gridCol w:w="6115"/>
      </w:tblGrid>
      <w:tr w:rsidR="002A4E8D" w14:paraId="5A76D225" w14:textId="77777777" w:rsidTr="002A4E8D">
        <w:trPr>
          <w:trHeight w:val="350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C3F868" w14:textId="77777777" w:rsidR="002A4E8D" w:rsidRDefault="002A4E8D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lastRenderedPageBreak/>
              <w:t>1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1D7DBB" w14:textId="77777777" w:rsidR="002A4E8D" w:rsidRDefault="002A4E8D">
            <w:pPr>
              <w:spacing w:after="0"/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განათლება</w:t>
            </w:r>
          </w:p>
        </w:tc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6D4181" w14:textId="77777777" w:rsidR="002A4E8D" w:rsidRDefault="002A4E8D">
            <w:pPr>
              <w:spacing w:after="0"/>
              <w:rPr>
                <w:rFonts w:ascii="Sylfaen" w:hAnsi="Sylfaen"/>
                <w:color w:val="000000"/>
              </w:rPr>
            </w:pPr>
            <w:r>
              <w:rPr>
                <w:rFonts w:ascii="Sylfaen" w:hAnsi="Sylfaen"/>
                <w:color w:val="000000"/>
                <w:lang w:val="ka-GE"/>
              </w:rPr>
              <w:t xml:space="preserve">საშუალო </w:t>
            </w:r>
          </w:p>
        </w:tc>
      </w:tr>
      <w:tr w:rsidR="002A4E8D" w14:paraId="31CE6263" w14:textId="77777777" w:rsidTr="002A4E8D">
        <w:trPr>
          <w:trHeight w:val="350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68BEF1" w14:textId="77777777" w:rsidR="002A4E8D" w:rsidRDefault="002A4E8D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2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1F3CD" w14:textId="77777777" w:rsidR="002A4E8D" w:rsidRDefault="002A4E8D">
            <w:pPr>
              <w:spacing w:after="0"/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სამუშაო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გამოცდილება</w:t>
            </w:r>
          </w:p>
        </w:tc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AA2C78D" w14:textId="77777777" w:rsidR="002A4E8D" w:rsidRDefault="002A4E8D">
            <w:pPr>
              <w:spacing w:after="0"/>
              <w:jc w:val="both"/>
              <w:rPr>
                <w:rFonts w:ascii="Sylfaen" w:hAnsi="Sylfaen" w:cs="Sylfaen"/>
                <w:color w:val="000000"/>
              </w:rPr>
            </w:pPr>
            <w:r>
              <w:rPr>
                <w:rFonts w:ascii="Sylfaen" w:hAnsi="Sylfaen"/>
                <w:color w:val="000000"/>
                <w:lang w:val="ka-GE"/>
              </w:rPr>
              <w:t xml:space="preserve"> </w:t>
            </w:r>
          </w:p>
        </w:tc>
      </w:tr>
      <w:tr w:rsidR="002A4E8D" w14:paraId="5B69F33D" w14:textId="77777777" w:rsidTr="002A4E8D">
        <w:trPr>
          <w:trHeight w:val="422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A13499" w14:textId="77777777" w:rsidR="002A4E8D" w:rsidRDefault="002A4E8D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3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BBA1C" w14:textId="77777777" w:rsidR="002A4E8D" w:rsidRDefault="002A4E8D">
            <w:pPr>
              <w:spacing w:after="0"/>
              <w:rPr>
                <w:rFonts w:ascii="AcadNusx" w:hAnsi="AcadNusx"/>
                <w:color w:val="000000"/>
              </w:rPr>
            </w:pPr>
            <w:r>
              <w:rPr>
                <w:rFonts w:ascii="Sylfaen" w:hAnsi="Sylfaen" w:cs="Sylfaen"/>
                <w:color w:val="000000"/>
              </w:rPr>
              <w:t>აუცილებელი</w:t>
            </w:r>
            <w:r>
              <w:rPr>
                <w:rFonts w:ascii="AcadNusx" w:hAnsi="AcadNusx"/>
                <w:color w:val="000000"/>
              </w:rPr>
              <w:t xml:space="preserve"> </w:t>
            </w:r>
            <w:r>
              <w:rPr>
                <w:rFonts w:ascii="Sylfaen" w:hAnsi="Sylfaen" w:cs="Sylfaen"/>
                <w:color w:val="000000"/>
              </w:rPr>
              <w:t>ცოდნა</w:t>
            </w:r>
          </w:p>
        </w:tc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F868F" w14:textId="77777777" w:rsidR="002A4E8D" w:rsidRDefault="002A4E8D">
            <w:pPr>
              <w:spacing w:after="0"/>
              <w:rPr>
                <w:rFonts w:ascii="Sylfaen" w:hAnsi="Sylfaen"/>
                <w:lang w:val="ka-GE"/>
              </w:rPr>
            </w:pPr>
          </w:p>
        </w:tc>
      </w:tr>
      <w:tr w:rsidR="002A4E8D" w14:paraId="109DA412" w14:textId="77777777" w:rsidTr="002A4E8D">
        <w:trPr>
          <w:trHeight w:val="350"/>
        </w:trPr>
        <w:tc>
          <w:tcPr>
            <w:tcW w:w="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55C75" w14:textId="77777777" w:rsidR="002A4E8D" w:rsidRDefault="002A4E8D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>4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89A32" w14:textId="77777777" w:rsidR="002A4E8D" w:rsidRDefault="002A4E8D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</w:rPr>
              <w:t>სხვა</w:t>
            </w:r>
            <w:r>
              <w:rPr>
                <w:rFonts w:ascii="Sylfaen" w:hAnsi="Sylfaen" w:cs="Sylfaen"/>
                <w:color w:val="000000"/>
                <w:lang w:val="ka-GE"/>
              </w:rPr>
              <w:t>(სასურველია)</w:t>
            </w:r>
          </w:p>
        </w:tc>
        <w:tc>
          <w:tcPr>
            <w:tcW w:w="6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A031A8" w14:textId="77777777" w:rsidR="002A4E8D" w:rsidRDefault="002A4E8D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</w:p>
        </w:tc>
      </w:tr>
    </w:tbl>
    <w:p w14:paraId="0AABF632" w14:textId="77777777" w:rsidR="002A4E8D" w:rsidRDefault="002A4E8D" w:rsidP="002A4E8D">
      <w:pPr>
        <w:rPr>
          <w:rFonts w:ascii="Sylfaen" w:hAnsi="Sylfaen"/>
          <w:b/>
          <w:sz w:val="24"/>
          <w:szCs w:val="24"/>
        </w:rPr>
      </w:pPr>
    </w:p>
    <w:p w14:paraId="0210A3BA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</w:p>
    <w:p w14:paraId="5365B597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</w:p>
    <w:p w14:paraId="7FF44356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</w:p>
    <w:p w14:paraId="58C83725" w14:textId="77777777" w:rsidR="002A4E8D" w:rsidRDefault="002A4E8D" w:rsidP="002A4E8D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 </w:t>
      </w:r>
      <w:r>
        <w:rPr>
          <w:rFonts w:ascii="Sylfaen" w:hAnsi="Sylfaen"/>
          <w:sz w:val="24"/>
          <w:szCs w:val="24"/>
          <w:lang w:val="ka-GE"/>
        </w:rPr>
        <w:t>ცვლიანი;</w:t>
      </w:r>
    </w:p>
    <w:p w14:paraId="13F87EDB" w14:textId="77777777" w:rsidR="002A4E8D" w:rsidRDefault="002A4E8D" w:rsidP="002A4E8D">
      <w:pPr>
        <w:rPr>
          <w:rFonts w:ascii="Sylfaen" w:hAnsi="Sylfaen"/>
        </w:rPr>
      </w:pPr>
    </w:p>
    <w:p w14:paraId="3F274710" w14:textId="77777777" w:rsidR="002A4E8D" w:rsidRDefault="002A4E8D" w:rsidP="002A4E8D">
      <w:pPr>
        <w:rPr>
          <w:rFonts w:ascii="Sylfaen" w:hAnsi="Sylfaen"/>
        </w:rPr>
      </w:pPr>
    </w:p>
    <w:p w14:paraId="60DE10CB" w14:textId="77777777" w:rsidR="002A4E8D" w:rsidRDefault="002A4E8D" w:rsidP="002A4E8D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42372FBC" w14:textId="77777777" w:rsidR="002A4E8D" w:rsidRDefault="002A4E8D" w:rsidP="002A4E8D">
      <w:pPr>
        <w:jc w:val="right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i/>
          <w:sz w:val="24"/>
          <w:szCs w:val="24"/>
          <w:lang w:val="ka-GE"/>
        </w:rPr>
        <w:t>დანართი #4</w:t>
      </w:r>
    </w:p>
    <w:p w14:paraId="5A2F2007" w14:textId="77777777" w:rsidR="002A4E8D" w:rsidRDefault="002A4E8D" w:rsidP="002A4E8D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ტექნიკური აღრიცხვის ოპერატორი</w:t>
      </w:r>
    </w:p>
    <w:p w14:paraId="5CEC997D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pPr w:leftFromText="180" w:rightFromText="180" w:bottomFromText="200" w:vertAnchor="text" w:tblpX="240" w:tblpY="1"/>
        <w:tblOverlap w:val="never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7"/>
        <w:gridCol w:w="9202"/>
      </w:tblGrid>
      <w:tr w:rsidR="002A4E8D" w14:paraId="13924F39" w14:textId="77777777" w:rsidTr="002A4E8D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92E4B" w14:textId="77777777" w:rsidR="002A4E8D" w:rsidRDefault="002A4E8D">
            <w:pPr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>1</w:t>
            </w:r>
          </w:p>
        </w:tc>
        <w:tc>
          <w:tcPr>
            <w:tcW w:w="9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01E3F0" w14:textId="77777777" w:rsidR="002A4E8D" w:rsidRDefault="002A4E8D">
            <w:pPr>
              <w:tabs>
                <w:tab w:val="left" w:pos="540"/>
                <w:tab w:val="left" w:pos="9810"/>
              </w:tabs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lang w:val="ka-GE"/>
              </w:rPr>
              <w:t>მიღებული და გასაგზავნი მატარებლების,  ვაგონების  საბუთების დამუშავება და  ინფორმაციის მიღება-გადაცემა.</w:t>
            </w:r>
          </w:p>
        </w:tc>
      </w:tr>
      <w:tr w:rsidR="002A4E8D" w14:paraId="5CF7993E" w14:textId="77777777" w:rsidTr="002A4E8D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5F9DF" w14:textId="77777777" w:rsidR="002A4E8D" w:rsidRDefault="002A4E8D">
            <w:pPr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>2</w:t>
            </w:r>
          </w:p>
        </w:tc>
        <w:tc>
          <w:tcPr>
            <w:tcW w:w="9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7FDABE" w14:textId="77777777" w:rsidR="002A4E8D" w:rsidRDefault="002A4E8D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/>
                <w:lang w:val="ka-GE"/>
              </w:rPr>
              <w:t>შემოსულ და გასაგზავნ მატარებლებში ვაგონთა ნომრებისა და საბუთების შესაბამისობის შემოწმება;</w:t>
            </w:r>
          </w:p>
        </w:tc>
      </w:tr>
      <w:tr w:rsidR="002A4E8D" w14:paraId="54521CF5" w14:textId="77777777" w:rsidTr="002A4E8D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EC0DC" w14:textId="77777777" w:rsidR="002A4E8D" w:rsidRDefault="002A4E8D">
            <w:pPr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>3</w:t>
            </w:r>
          </w:p>
        </w:tc>
        <w:tc>
          <w:tcPr>
            <w:tcW w:w="9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F96987" w14:textId="77777777" w:rsidR="002A4E8D" w:rsidRDefault="002A4E8D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ფორმირებული</w:t>
            </w:r>
            <w:r>
              <w:rPr>
                <w:rFonts w:ascii="Sylfaen" w:hAnsi="Sylfaen"/>
                <w:color w:val="000000"/>
                <w:lang w:val="ka-GE"/>
              </w:rPr>
              <w:t xml:space="preserve"> მატარებლის შესაბამისად სანატურო ფურცლის შედგენა;</w:t>
            </w:r>
          </w:p>
        </w:tc>
      </w:tr>
      <w:tr w:rsidR="002A4E8D" w14:paraId="0D35FED3" w14:textId="77777777" w:rsidTr="002A4E8D">
        <w:trPr>
          <w:trHeight w:val="301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DD6B1" w14:textId="77777777" w:rsidR="002A4E8D" w:rsidRDefault="002A4E8D">
            <w:pPr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>4</w:t>
            </w:r>
          </w:p>
        </w:tc>
        <w:tc>
          <w:tcPr>
            <w:tcW w:w="9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22F87" w14:textId="77777777" w:rsidR="002A4E8D" w:rsidRDefault="002A4E8D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Sylfaen"/>
                <w:lang w:val="ka-GE"/>
              </w:rPr>
              <w:t>მატარებლების</w:t>
            </w:r>
            <w:r>
              <w:rPr>
                <w:rFonts w:ascii="Sylfaen" w:hAnsi="Sylfaen"/>
                <w:lang w:val="ka-GE"/>
              </w:rPr>
              <w:t>, ვაგონების, ტვირთების,  ტვირთმიმღებების მონაცემების კოდირება;</w:t>
            </w:r>
          </w:p>
        </w:tc>
      </w:tr>
      <w:tr w:rsidR="002A4E8D" w14:paraId="4F4EE3F9" w14:textId="77777777" w:rsidTr="002A4E8D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7DA1A4" w14:textId="77777777" w:rsidR="002A4E8D" w:rsidRDefault="002A4E8D">
            <w:pPr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>5</w:t>
            </w:r>
          </w:p>
        </w:tc>
        <w:tc>
          <w:tcPr>
            <w:tcW w:w="9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AF0B3C" w14:textId="77777777" w:rsidR="002A4E8D" w:rsidRDefault="002A4E8D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სავაგონო</w:t>
            </w:r>
            <w:r>
              <w:rPr>
                <w:rFonts w:ascii="Sylfaen" w:hAnsi="Sylfaen"/>
                <w:color w:val="000000"/>
                <w:lang w:val="ka-GE"/>
              </w:rPr>
              <w:t xml:space="preserve"> ფარეხის ანგარიშისა და  ვაგონთა მოცდენის ანგარიშის წარმოება;</w:t>
            </w:r>
          </w:p>
        </w:tc>
      </w:tr>
      <w:tr w:rsidR="002A4E8D" w14:paraId="51CF88E0" w14:textId="77777777" w:rsidTr="002A4E8D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CA5DE" w14:textId="77777777" w:rsidR="002A4E8D" w:rsidRDefault="002A4E8D">
            <w:pPr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6</w:t>
            </w:r>
          </w:p>
        </w:tc>
        <w:tc>
          <w:tcPr>
            <w:tcW w:w="9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EC40A64" w14:textId="77777777" w:rsidR="002A4E8D" w:rsidRDefault="002A4E8D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უსაბუთო</w:t>
            </w:r>
            <w:r>
              <w:rPr>
                <w:rFonts w:ascii="Sylfaen" w:hAnsi="Sylfaen"/>
                <w:color w:val="000000"/>
                <w:lang w:val="ka-GE"/>
              </w:rPr>
              <w:t xml:space="preserve"> ვაგონების და გაუმართავი (სარემონტო) ვაგონების აღრიცხვა   და მათზე  შესაბამისი აქტების შედგენა;</w:t>
            </w:r>
          </w:p>
        </w:tc>
      </w:tr>
      <w:tr w:rsidR="002A4E8D" w14:paraId="740709A7" w14:textId="77777777" w:rsidTr="002A4E8D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C2DE75" w14:textId="77777777" w:rsidR="002A4E8D" w:rsidRDefault="002A4E8D">
            <w:pPr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7</w:t>
            </w:r>
          </w:p>
        </w:tc>
        <w:tc>
          <w:tcPr>
            <w:tcW w:w="9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DCE341" w14:textId="77777777" w:rsidR="002A4E8D" w:rsidRDefault="002A4E8D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განსაკუთრებული</w:t>
            </w:r>
            <w:r>
              <w:rPr>
                <w:rFonts w:ascii="Sylfaen" w:hAnsi="Sylfaen"/>
                <w:color w:val="000000"/>
                <w:lang w:val="ka-GE"/>
              </w:rPr>
              <w:t xml:space="preserve"> ტვირთებით დატვირთული</w:t>
            </w:r>
            <w:r>
              <w:rPr>
                <w:rFonts w:ascii="Sylfaen" w:hAnsi="Sylfaen"/>
                <w:color w:val="000000"/>
              </w:rPr>
              <w:t xml:space="preserve"> </w:t>
            </w:r>
            <w:r>
              <w:rPr>
                <w:rFonts w:ascii="Sylfaen" w:hAnsi="Sylfaen"/>
                <w:color w:val="000000"/>
                <w:lang w:val="ka-GE"/>
              </w:rPr>
              <w:t>ვაგონების გაგზავნის  აღრიცხვა;</w:t>
            </w:r>
          </w:p>
        </w:tc>
      </w:tr>
      <w:tr w:rsidR="002A4E8D" w14:paraId="2428D6A2" w14:textId="77777777" w:rsidTr="002A4E8D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0A5217" w14:textId="77777777" w:rsidR="002A4E8D" w:rsidRDefault="002A4E8D">
            <w:pPr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8</w:t>
            </w:r>
          </w:p>
        </w:tc>
        <w:tc>
          <w:tcPr>
            <w:tcW w:w="9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FC111A" w14:textId="77777777" w:rsidR="002A4E8D" w:rsidRDefault="002A4E8D">
            <w:pPr>
              <w:spacing w:after="0"/>
              <w:rPr>
                <w:rFonts w:ascii="Sylfaen" w:hAnsi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სანატურო</w:t>
            </w:r>
            <w:r>
              <w:rPr>
                <w:rFonts w:ascii="Sylfaen" w:hAnsi="Sylfaen"/>
                <w:color w:val="000000"/>
                <w:lang w:val="ka-GE"/>
              </w:rPr>
              <w:t xml:space="preserve"> ფურცლის კომპიუტერული დამუშავება;</w:t>
            </w:r>
          </w:p>
        </w:tc>
      </w:tr>
      <w:tr w:rsidR="002A4E8D" w14:paraId="7697566C" w14:textId="77777777" w:rsidTr="002A4E8D">
        <w:trPr>
          <w:trHeight w:val="555"/>
        </w:trPr>
        <w:tc>
          <w:tcPr>
            <w:tcW w:w="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BEC391" w14:textId="77777777" w:rsidR="002A4E8D" w:rsidRDefault="002A4E8D">
            <w:pPr>
              <w:rPr>
                <w:rFonts w:ascii="Sylfaen" w:hAnsi="Sylfaen" w:cs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 w:cs="Sylfaen"/>
                <w:b/>
                <w:bCs/>
                <w:color w:val="000000"/>
                <w:lang w:val="ka-GE"/>
              </w:rPr>
              <w:t>9</w:t>
            </w:r>
          </w:p>
        </w:tc>
        <w:tc>
          <w:tcPr>
            <w:tcW w:w="9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616CCA" w14:textId="77777777" w:rsidR="002A4E8D" w:rsidRDefault="002A4E8D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მოვალეა დაიცვას კონპიდენციალურობა დასაქმებულთა პირად ინფორმაციებთან დაკავშირებით.</w:t>
            </w:r>
          </w:p>
        </w:tc>
      </w:tr>
    </w:tbl>
    <w:p w14:paraId="26DB73A8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</w:p>
    <w:p w14:paraId="4BF0C8C6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</w:p>
    <w:p w14:paraId="6F533E7A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</w:p>
    <w:p w14:paraId="6790B366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</w:p>
    <w:p w14:paraId="353F2B3E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</w:p>
    <w:p w14:paraId="536AC589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</w:p>
    <w:p w14:paraId="4228F4B5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</w:p>
    <w:p w14:paraId="384098B9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</w:p>
    <w:p w14:paraId="212FCA4D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</w:p>
    <w:p w14:paraId="41709E53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</w:p>
    <w:p w14:paraId="1876B264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</w:p>
    <w:p w14:paraId="1CA670CF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pPr w:leftFromText="180" w:rightFromText="180" w:bottomFromText="200" w:vertAnchor="text" w:horzAnchor="page" w:tblpX="878" w:tblpY="257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3168"/>
        <w:gridCol w:w="6046"/>
      </w:tblGrid>
      <w:tr w:rsidR="002A4E8D" w14:paraId="37F69D25" w14:textId="77777777" w:rsidTr="002A4E8D">
        <w:trPr>
          <w:trHeight w:val="35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427DCE" w14:textId="77777777" w:rsidR="002A4E8D" w:rsidRDefault="002A4E8D">
            <w:pPr>
              <w:spacing w:after="0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1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1220C" w14:textId="77777777" w:rsidR="002A4E8D" w:rsidRDefault="002A4E8D">
            <w:pPr>
              <w:tabs>
                <w:tab w:val="left" w:pos="540"/>
                <w:tab w:val="left" w:pos="9810"/>
              </w:tabs>
              <w:spacing w:after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განათლება</w:t>
            </w:r>
          </w:p>
        </w:tc>
        <w:tc>
          <w:tcPr>
            <w:tcW w:w="6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CE41ADF" w14:textId="77777777" w:rsidR="002A4E8D" w:rsidRDefault="002A4E8D">
            <w:pPr>
              <w:tabs>
                <w:tab w:val="left" w:pos="540"/>
                <w:tab w:val="left" w:pos="9810"/>
              </w:tabs>
              <w:spacing w:after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საშუალო</w:t>
            </w:r>
          </w:p>
          <w:p w14:paraId="55E7C828" w14:textId="77777777" w:rsidR="002A4E8D" w:rsidRDefault="002A4E8D">
            <w:pPr>
              <w:tabs>
                <w:tab w:val="left" w:pos="540"/>
                <w:tab w:val="left" w:pos="9810"/>
              </w:tabs>
              <w:spacing w:after="0"/>
              <w:rPr>
                <w:rFonts w:ascii="Sylfaen" w:hAnsi="Sylfaen"/>
                <w:lang w:val="ka-GE"/>
              </w:rPr>
            </w:pPr>
          </w:p>
        </w:tc>
      </w:tr>
      <w:tr w:rsidR="002A4E8D" w14:paraId="12DC62F4" w14:textId="77777777" w:rsidTr="002A4E8D">
        <w:trPr>
          <w:trHeight w:val="35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F75C87" w14:textId="77777777" w:rsidR="002A4E8D" w:rsidRDefault="002A4E8D">
            <w:pPr>
              <w:spacing w:after="0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2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5507A" w14:textId="77777777" w:rsidR="002A4E8D" w:rsidRDefault="002A4E8D">
            <w:pPr>
              <w:tabs>
                <w:tab w:val="left" w:pos="540"/>
                <w:tab w:val="left" w:pos="9810"/>
              </w:tabs>
              <w:spacing w:after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სამუშაო გამოცდილება</w:t>
            </w:r>
          </w:p>
        </w:tc>
        <w:tc>
          <w:tcPr>
            <w:tcW w:w="6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0D4352" w14:textId="77777777" w:rsidR="002A4E8D" w:rsidRDefault="002A4E8D">
            <w:pPr>
              <w:tabs>
                <w:tab w:val="left" w:pos="540"/>
                <w:tab w:val="left" w:pos="9810"/>
              </w:tabs>
              <w:spacing w:after="0"/>
              <w:rPr>
                <w:rFonts w:ascii="Sylfaen" w:hAnsi="Sylfaen"/>
                <w:lang w:val="ka-GE"/>
              </w:rPr>
            </w:pPr>
          </w:p>
        </w:tc>
      </w:tr>
      <w:tr w:rsidR="002A4E8D" w14:paraId="19BB21A0" w14:textId="77777777" w:rsidTr="002A4E8D">
        <w:trPr>
          <w:trHeight w:val="42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CCED07" w14:textId="77777777" w:rsidR="002A4E8D" w:rsidRDefault="002A4E8D">
            <w:pPr>
              <w:spacing w:after="0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3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ADFCD5" w14:textId="77777777" w:rsidR="002A4E8D" w:rsidRDefault="002A4E8D">
            <w:pPr>
              <w:tabs>
                <w:tab w:val="left" w:pos="540"/>
                <w:tab w:val="left" w:pos="9810"/>
              </w:tabs>
              <w:spacing w:after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აუცილებელი ცოდნა</w:t>
            </w:r>
          </w:p>
        </w:tc>
        <w:tc>
          <w:tcPr>
            <w:tcW w:w="6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0C968AD" w14:textId="77777777" w:rsidR="002A4E8D" w:rsidRDefault="002A4E8D">
            <w:pPr>
              <w:tabs>
                <w:tab w:val="left" w:pos="540"/>
                <w:tab w:val="left" w:pos="9810"/>
              </w:tabs>
              <w:spacing w:after="0"/>
              <w:rPr>
                <w:rFonts w:ascii="Sylfaen" w:hAnsi="Sylfaen"/>
                <w:lang w:val="ka-GE"/>
              </w:rPr>
            </w:pPr>
          </w:p>
          <w:p w14:paraId="49C15A89" w14:textId="77777777" w:rsidR="002A4E8D" w:rsidRDefault="002A4E8D">
            <w:pPr>
              <w:tabs>
                <w:tab w:val="left" w:pos="540"/>
                <w:tab w:val="left" w:pos="9810"/>
              </w:tabs>
              <w:spacing w:after="0"/>
              <w:rPr>
                <w:rFonts w:ascii="Sylfaen" w:hAnsi="Sylfaen"/>
                <w:lang w:val="ka-GE"/>
              </w:rPr>
            </w:pPr>
          </w:p>
        </w:tc>
      </w:tr>
      <w:tr w:rsidR="002A4E8D" w14:paraId="188C5616" w14:textId="77777777" w:rsidTr="002A4E8D">
        <w:trPr>
          <w:trHeight w:val="35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05ACA0" w14:textId="77777777" w:rsidR="002A4E8D" w:rsidRDefault="002A4E8D">
            <w:pPr>
              <w:spacing w:after="0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lastRenderedPageBreak/>
              <w:t>4</w:t>
            </w:r>
          </w:p>
        </w:tc>
        <w:tc>
          <w:tcPr>
            <w:tcW w:w="3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BC4420" w14:textId="77777777" w:rsidR="002A4E8D" w:rsidRDefault="002A4E8D">
            <w:pPr>
              <w:tabs>
                <w:tab w:val="left" w:pos="540"/>
                <w:tab w:val="left" w:pos="9810"/>
              </w:tabs>
              <w:spacing w:after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სხვა მოთხოვნები(სასურველია)</w:t>
            </w:r>
          </w:p>
        </w:tc>
        <w:tc>
          <w:tcPr>
            <w:tcW w:w="6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8E5CD6" w14:textId="77777777" w:rsidR="002A4E8D" w:rsidRDefault="002A4E8D">
            <w:pPr>
              <w:tabs>
                <w:tab w:val="left" w:pos="540"/>
                <w:tab w:val="left" w:pos="9810"/>
              </w:tabs>
              <w:spacing w:after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ოპერატიულობა დაკვირვებულობა</w:t>
            </w:r>
          </w:p>
        </w:tc>
      </w:tr>
    </w:tbl>
    <w:p w14:paraId="5ACF4363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</w:p>
    <w:p w14:paraId="5C590C0C" w14:textId="77777777" w:rsidR="002A4E8D" w:rsidRDefault="002A4E8D" w:rsidP="002A4E8D">
      <w:pPr>
        <w:rPr>
          <w:rFonts w:ascii="Sylfaen" w:hAnsi="Sylfaen"/>
          <w:b/>
          <w:sz w:val="24"/>
          <w:szCs w:val="24"/>
        </w:rPr>
      </w:pPr>
    </w:p>
    <w:p w14:paraId="5F301574" w14:textId="77777777" w:rsidR="002A4E8D" w:rsidRDefault="002A4E8D" w:rsidP="002A4E8D">
      <w:pPr>
        <w:rPr>
          <w:rFonts w:ascii="Sylfaen" w:hAnsi="Sylfaen"/>
          <w:b/>
          <w:sz w:val="24"/>
          <w:szCs w:val="24"/>
        </w:rPr>
      </w:pPr>
    </w:p>
    <w:p w14:paraId="52B3EEF6" w14:textId="77777777" w:rsidR="002A4E8D" w:rsidRDefault="002A4E8D" w:rsidP="002A4E8D">
      <w:pPr>
        <w:rPr>
          <w:rFonts w:ascii="Sylfaen" w:hAnsi="Sylfaen"/>
          <w:b/>
          <w:sz w:val="24"/>
          <w:szCs w:val="24"/>
        </w:rPr>
      </w:pPr>
    </w:p>
    <w:p w14:paraId="5BE33BD1" w14:textId="77777777" w:rsidR="002A4E8D" w:rsidRDefault="002A4E8D" w:rsidP="002A4E8D">
      <w:pPr>
        <w:rPr>
          <w:rFonts w:ascii="Sylfaen" w:hAnsi="Sylfaen"/>
          <w:b/>
          <w:sz w:val="24"/>
          <w:szCs w:val="24"/>
        </w:rPr>
      </w:pPr>
    </w:p>
    <w:p w14:paraId="377AA2B5" w14:textId="77777777" w:rsidR="002A4E8D" w:rsidRDefault="002A4E8D" w:rsidP="002A4E8D">
      <w:pPr>
        <w:rPr>
          <w:rFonts w:ascii="Sylfaen" w:hAnsi="Sylfaen"/>
          <w:b/>
          <w:sz w:val="24"/>
          <w:szCs w:val="24"/>
        </w:rPr>
      </w:pPr>
    </w:p>
    <w:p w14:paraId="76C0D52A" w14:textId="77777777" w:rsidR="002A4E8D" w:rsidRDefault="002A4E8D" w:rsidP="002A4E8D">
      <w:pPr>
        <w:rPr>
          <w:rFonts w:ascii="Sylfaen" w:hAnsi="Sylfaen"/>
          <w:b/>
          <w:sz w:val="24"/>
          <w:szCs w:val="24"/>
        </w:rPr>
      </w:pPr>
    </w:p>
    <w:p w14:paraId="5EBE9D2C" w14:textId="77777777" w:rsidR="002A4E8D" w:rsidRDefault="002A4E8D" w:rsidP="002A4E8D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 </w:t>
      </w:r>
      <w:r>
        <w:rPr>
          <w:rFonts w:ascii="Sylfaen" w:hAnsi="Sylfaen"/>
          <w:sz w:val="24"/>
          <w:szCs w:val="24"/>
          <w:lang w:val="ka-GE"/>
        </w:rPr>
        <w:t>ცვლიანი</w:t>
      </w:r>
      <w:r>
        <w:rPr>
          <w:rFonts w:ascii="Sylfaen" w:hAnsi="Sylfaen"/>
          <w:sz w:val="24"/>
          <w:szCs w:val="24"/>
        </w:rPr>
        <w:t>;</w:t>
      </w:r>
    </w:p>
    <w:p w14:paraId="51A096FF" w14:textId="77777777" w:rsidR="002A4E8D" w:rsidRDefault="002A4E8D" w:rsidP="002A4E8D">
      <w:pPr>
        <w:rPr>
          <w:rFonts w:ascii="Sylfaen" w:hAnsi="Sylfaen"/>
          <w:lang w:val="ka-GE"/>
        </w:rPr>
      </w:pPr>
    </w:p>
    <w:p w14:paraId="18CD91B3" w14:textId="77777777" w:rsidR="002A4E8D" w:rsidRDefault="002A4E8D" w:rsidP="002A4E8D">
      <w:pPr>
        <w:rPr>
          <w:rFonts w:ascii="Sylfaen" w:hAnsi="Sylfaen"/>
        </w:rPr>
      </w:pPr>
    </w:p>
    <w:p w14:paraId="215B4A6F" w14:textId="77777777" w:rsidR="002A4E8D" w:rsidRDefault="002A4E8D" w:rsidP="002A4E8D">
      <w:pPr>
        <w:rPr>
          <w:rFonts w:ascii="Sylfaen" w:hAnsi="Sylfaen"/>
        </w:rPr>
      </w:pPr>
    </w:p>
    <w:p w14:paraId="464345F6" w14:textId="77777777" w:rsidR="002A4E8D" w:rsidRDefault="002A4E8D" w:rsidP="002A4E8D">
      <w:pPr>
        <w:rPr>
          <w:rFonts w:ascii="Sylfaen" w:hAnsi="Sylfaen"/>
        </w:rPr>
      </w:pPr>
    </w:p>
    <w:p w14:paraId="1DDFCCB4" w14:textId="77777777" w:rsidR="002A4E8D" w:rsidRDefault="002A4E8D" w:rsidP="002A4E8D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2DBCE32B" w14:textId="77777777" w:rsidR="002A4E8D" w:rsidRDefault="002A4E8D" w:rsidP="002A4E8D">
      <w:pPr>
        <w:jc w:val="right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i/>
          <w:sz w:val="24"/>
          <w:szCs w:val="24"/>
          <w:lang w:val="ka-GE"/>
        </w:rPr>
        <w:t>დანართი #5</w:t>
      </w:r>
    </w:p>
    <w:p w14:paraId="4263B0ED" w14:textId="77777777" w:rsidR="002A4E8D" w:rsidRDefault="002A4E8D" w:rsidP="002A4E8D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სადგურის მორიგის ოპერატორი</w:t>
      </w:r>
    </w:p>
    <w:p w14:paraId="058758CE" w14:textId="77777777" w:rsidR="002A4E8D" w:rsidRDefault="002A4E8D" w:rsidP="002A4E8D">
      <w:pPr>
        <w:spacing w:after="0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pPr w:leftFromText="180" w:rightFromText="180" w:bottomFromText="200" w:vertAnchor="text" w:tblpX="306" w:tblpY="1"/>
        <w:tblOverlap w:val="never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3"/>
        <w:gridCol w:w="9025"/>
      </w:tblGrid>
      <w:tr w:rsidR="002A4E8D" w14:paraId="01BEAEB1" w14:textId="77777777" w:rsidTr="002A4E8D">
        <w:trPr>
          <w:trHeight w:val="590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68F1C" w14:textId="77777777" w:rsidR="002A4E8D" w:rsidRDefault="002A4E8D">
            <w:pPr>
              <w:spacing w:after="0"/>
              <w:ind w:left="36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>1</w:t>
            </w:r>
          </w:p>
        </w:tc>
        <w:tc>
          <w:tcPr>
            <w:tcW w:w="9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D8CE875" w14:textId="77777777" w:rsidR="002A4E8D" w:rsidRDefault="002A4E8D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სამატარებლო - ტექნიკური დოკუმენტაციის წარმოება;</w:t>
            </w:r>
          </w:p>
        </w:tc>
      </w:tr>
      <w:tr w:rsidR="002A4E8D" w14:paraId="19CD9213" w14:textId="77777777" w:rsidTr="002A4E8D">
        <w:trPr>
          <w:trHeight w:val="197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07C25" w14:textId="77777777" w:rsidR="002A4E8D" w:rsidRDefault="002A4E8D">
            <w:pPr>
              <w:spacing w:after="0"/>
              <w:ind w:left="36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>2</w:t>
            </w:r>
          </w:p>
        </w:tc>
        <w:tc>
          <w:tcPr>
            <w:tcW w:w="9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E741A1" w14:textId="77777777" w:rsidR="002A4E8D" w:rsidRDefault="002A4E8D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მატარებლების მსვლელობის აღრიცხვიანობის წარმოება;</w:t>
            </w:r>
          </w:p>
        </w:tc>
      </w:tr>
      <w:tr w:rsidR="002A4E8D" w14:paraId="3F04F063" w14:textId="77777777" w:rsidTr="002A4E8D">
        <w:trPr>
          <w:trHeight w:val="555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9B03A" w14:textId="77777777" w:rsidR="002A4E8D" w:rsidRDefault="002A4E8D">
            <w:pPr>
              <w:spacing w:after="0"/>
              <w:ind w:left="36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>3</w:t>
            </w:r>
          </w:p>
        </w:tc>
        <w:tc>
          <w:tcPr>
            <w:tcW w:w="9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79A8C4B" w14:textId="77777777" w:rsidR="002A4E8D" w:rsidRDefault="002A4E8D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სადგურის მიმდებარე უბნებზე არსებული მოძრაობასთან დაკავშირებული გაფრთხილებების მიღება - რეგისტრაცია და მათი გაცემა გასაგზავნ მატარებლებზე;</w:t>
            </w:r>
          </w:p>
        </w:tc>
      </w:tr>
      <w:tr w:rsidR="002A4E8D" w14:paraId="5B95E3BB" w14:textId="77777777" w:rsidTr="002A4E8D">
        <w:trPr>
          <w:trHeight w:val="392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6E952" w14:textId="77777777" w:rsidR="002A4E8D" w:rsidRDefault="002A4E8D">
            <w:pPr>
              <w:spacing w:after="0"/>
              <w:ind w:left="36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>4</w:t>
            </w:r>
          </w:p>
        </w:tc>
        <w:tc>
          <w:tcPr>
            <w:tcW w:w="9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B1C315" w14:textId="77777777" w:rsidR="002A4E8D" w:rsidRDefault="002A4E8D">
            <w:pPr>
              <w:spacing w:after="0"/>
              <w:rPr>
                <w:rFonts w:ascii="Sylfaen" w:hAnsi="Sylfaen" w:cs="Sylfaen"/>
                <w:color w:val="000000"/>
                <w:lang w:val="ka-GE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მატარებლის მოძრაობასთან დაკავშირებული ინსტრუქციების, სადგურის ტექნოლოგიური პროცესის,ტექნიკურ - განმკარგულებელი აქტის,უსაფრთხოების ტექნიკის და საწარმოო სანიტარიის წესების დაცვა;</w:t>
            </w:r>
          </w:p>
        </w:tc>
      </w:tr>
      <w:tr w:rsidR="002A4E8D" w14:paraId="5C539FD5" w14:textId="77777777" w:rsidTr="002A4E8D">
        <w:trPr>
          <w:trHeight w:val="308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E5461" w14:textId="77777777" w:rsidR="002A4E8D" w:rsidRDefault="002A4E8D">
            <w:pPr>
              <w:spacing w:after="0"/>
              <w:ind w:left="36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>5</w:t>
            </w:r>
          </w:p>
        </w:tc>
        <w:tc>
          <w:tcPr>
            <w:tcW w:w="9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807BFBD" w14:textId="77777777" w:rsidR="002A4E8D" w:rsidRDefault="002A4E8D">
            <w:pPr>
              <w:spacing w:after="0"/>
              <w:rPr>
                <w:rFonts w:ascii="Sylfaen" w:hAnsi="Sylfaen" w:cs="Sylfaen"/>
                <w:color w:val="000000"/>
                <w:lang w:val="ka-GE" w:eastAsia="ru-RU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მოვალეა დაიცვას შრომის შინაგანაწესი და დისციპლინა;</w:t>
            </w:r>
          </w:p>
        </w:tc>
      </w:tr>
      <w:tr w:rsidR="002A4E8D" w14:paraId="6FADBF31" w14:textId="77777777" w:rsidTr="002A4E8D">
        <w:trPr>
          <w:trHeight w:val="308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27970F" w14:textId="77777777" w:rsidR="002A4E8D" w:rsidRDefault="002A4E8D">
            <w:pPr>
              <w:spacing w:after="0"/>
              <w:ind w:left="36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>6</w:t>
            </w:r>
          </w:p>
        </w:tc>
        <w:tc>
          <w:tcPr>
            <w:tcW w:w="9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DAC468" w14:textId="77777777" w:rsidR="002A4E8D" w:rsidRDefault="002A4E8D">
            <w:pPr>
              <w:spacing w:after="0"/>
              <w:rPr>
                <w:rFonts w:ascii="Sylfaen" w:hAnsi="Sylfaen" w:cs="Sylfaen"/>
                <w:color w:val="000000"/>
                <w:lang w:val="ka-GE" w:eastAsia="ru-RU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მოვალეა იხელმძღვანელოს კომპანიის ერთიანი პოლიტიკის პრინციპებით და დაიცვას სამსახურის პროფესიული და მორალურ ზნეობრივი სტანდარტები;</w:t>
            </w:r>
          </w:p>
        </w:tc>
      </w:tr>
      <w:tr w:rsidR="002A4E8D" w14:paraId="286F3A29" w14:textId="77777777" w:rsidTr="002A4E8D">
        <w:trPr>
          <w:trHeight w:val="308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CACEA" w14:textId="77777777" w:rsidR="002A4E8D" w:rsidRDefault="002A4E8D">
            <w:pPr>
              <w:spacing w:after="0"/>
              <w:ind w:left="36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>7</w:t>
            </w:r>
          </w:p>
        </w:tc>
        <w:tc>
          <w:tcPr>
            <w:tcW w:w="9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D27F6C" w14:textId="77777777" w:rsidR="002A4E8D" w:rsidRDefault="002A4E8D">
            <w:pPr>
              <w:spacing w:after="0"/>
              <w:rPr>
                <w:rFonts w:ascii="Sylfaen" w:hAnsi="Sylfaen" w:cs="Sylfaen"/>
                <w:color w:val="000000"/>
                <w:lang w:val="ka-GE" w:eastAsia="ru-RU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მოვალეა ორგანიზაცია გაუკეთოს კომპანიის ხელმძღვანელობის მოთხოვნის შესაბამისად ინფორმაციის მომზადებას და მათ დროულ მიწოდებას;</w:t>
            </w:r>
          </w:p>
        </w:tc>
      </w:tr>
      <w:tr w:rsidR="002A4E8D" w14:paraId="0CC23FFC" w14:textId="77777777" w:rsidTr="002A4E8D">
        <w:trPr>
          <w:trHeight w:val="308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70E56" w14:textId="77777777" w:rsidR="002A4E8D" w:rsidRDefault="002A4E8D">
            <w:pPr>
              <w:spacing w:after="0"/>
              <w:ind w:left="36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>8</w:t>
            </w:r>
          </w:p>
        </w:tc>
        <w:tc>
          <w:tcPr>
            <w:tcW w:w="9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8DD21B" w14:textId="77777777" w:rsidR="002A4E8D" w:rsidRDefault="002A4E8D">
            <w:pPr>
              <w:spacing w:after="0"/>
              <w:rPr>
                <w:rFonts w:ascii="Sylfaen" w:hAnsi="Sylfaen" w:cs="Sylfaen"/>
                <w:color w:val="000000"/>
                <w:lang w:val="ka-GE" w:eastAsia="ru-RU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მოვალეა ხელი მოაწეროს და ვიზა მისცეს დოკუმენტებს თავისი კომპეტენციის ფარგლებში;</w:t>
            </w:r>
          </w:p>
        </w:tc>
      </w:tr>
      <w:tr w:rsidR="002A4E8D" w14:paraId="2800260C" w14:textId="77777777" w:rsidTr="002A4E8D">
        <w:trPr>
          <w:trHeight w:val="308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1D68C9" w14:textId="77777777" w:rsidR="002A4E8D" w:rsidRDefault="002A4E8D">
            <w:pPr>
              <w:spacing w:after="0"/>
              <w:ind w:left="360"/>
              <w:rPr>
                <w:rFonts w:ascii="Sylfaen" w:hAnsi="Sylfaen"/>
                <w:b/>
                <w:bCs/>
                <w:color w:val="000000"/>
                <w:lang w:val="ka-GE"/>
              </w:rPr>
            </w:pPr>
            <w:r>
              <w:rPr>
                <w:rFonts w:ascii="Sylfaen" w:hAnsi="Sylfaen"/>
                <w:b/>
                <w:bCs/>
                <w:color w:val="000000"/>
                <w:lang w:val="ka-GE"/>
              </w:rPr>
              <w:t>9</w:t>
            </w:r>
          </w:p>
        </w:tc>
        <w:tc>
          <w:tcPr>
            <w:tcW w:w="9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A49B05F" w14:textId="77777777" w:rsidR="002A4E8D" w:rsidRDefault="002A4E8D">
            <w:pPr>
              <w:spacing w:after="0"/>
              <w:rPr>
                <w:rFonts w:ascii="Sylfaen" w:hAnsi="Sylfaen" w:cs="Sylfaen"/>
                <w:color w:val="000000"/>
                <w:lang w:val="ka-GE" w:eastAsia="ru-RU"/>
              </w:rPr>
            </w:pPr>
            <w:r>
              <w:rPr>
                <w:rFonts w:ascii="Sylfaen" w:hAnsi="Sylfaen" w:cs="Sylfaen"/>
                <w:color w:val="000000"/>
                <w:lang w:val="ka-GE"/>
              </w:rPr>
              <w:t>მოვალეა დაიცვას კონპიდენციალურობა დასაქმებულთა პირად ინფორმაციებთან დაკავშირებით.</w:t>
            </w:r>
          </w:p>
        </w:tc>
      </w:tr>
    </w:tbl>
    <w:p w14:paraId="28C065AA" w14:textId="77777777" w:rsidR="002A4E8D" w:rsidRDefault="002A4E8D" w:rsidP="002A4E8D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7808F349" w14:textId="77777777" w:rsidR="002A4E8D" w:rsidRDefault="002A4E8D" w:rsidP="002A4E8D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0A6A3122" w14:textId="77777777" w:rsidR="002A4E8D" w:rsidRDefault="002A4E8D" w:rsidP="002A4E8D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26EB9156" w14:textId="77777777" w:rsidR="002A4E8D" w:rsidRDefault="002A4E8D" w:rsidP="002A4E8D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36335B9F" w14:textId="77777777" w:rsidR="002A4E8D" w:rsidRDefault="002A4E8D" w:rsidP="002A4E8D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6B4EB242" w14:textId="77777777" w:rsidR="002A4E8D" w:rsidRDefault="002A4E8D" w:rsidP="002A4E8D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45198377" w14:textId="77777777" w:rsidR="002A4E8D" w:rsidRDefault="002A4E8D" w:rsidP="002A4E8D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7ED53EDF" w14:textId="77777777" w:rsidR="002A4E8D" w:rsidRDefault="002A4E8D" w:rsidP="002A4E8D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55D9FEA0" w14:textId="77777777" w:rsidR="002A4E8D" w:rsidRDefault="002A4E8D" w:rsidP="002A4E8D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270A25A8" w14:textId="77777777" w:rsidR="002A4E8D" w:rsidRDefault="002A4E8D" w:rsidP="002A4E8D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4B53563A" w14:textId="77777777" w:rsidR="002A4E8D" w:rsidRDefault="002A4E8D" w:rsidP="002A4E8D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571FD1C0" w14:textId="77777777" w:rsidR="002A4E8D" w:rsidRDefault="002A4E8D" w:rsidP="002A4E8D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7ABE950D" w14:textId="77777777" w:rsidR="002A4E8D" w:rsidRDefault="002A4E8D" w:rsidP="002A4E8D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7C691FE9" w14:textId="77777777" w:rsidR="002A4E8D" w:rsidRDefault="002A4E8D" w:rsidP="002A4E8D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67FA2826" w14:textId="77777777" w:rsidR="002A4E8D" w:rsidRDefault="002A4E8D" w:rsidP="002A4E8D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02E33969" w14:textId="77777777" w:rsidR="002A4E8D" w:rsidRDefault="002A4E8D" w:rsidP="002A4E8D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621E316E" w14:textId="77777777" w:rsidR="002A4E8D" w:rsidRDefault="002A4E8D" w:rsidP="002A4E8D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3B5B4352" w14:textId="77777777" w:rsidR="002A4E8D" w:rsidRDefault="002A4E8D" w:rsidP="002A4E8D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37328305" w14:textId="77777777" w:rsidR="002A4E8D" w:rsidRDefault="002A4E8D" w:rsidP="002A4E8D">
      <w:pPr>
        <w:spacing w:after="0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lastRenderedPageBreak/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pPr w:leftFromText="180" w:rightFromText="180" w:bottomFromText="200" w:vertAnchor="text" w:horzAnchor="page" w:tblpX="1000" w:tblpY="257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8"/>
        <w:gridCol w:w="3291"/>
        <w:gridCol w:w="6376"/>
      </w:tblGrid>
      <w:tr w:rsidR="002A4E8D" w14:paraId="22DF6C78" w14:textId="77777777" w:rsidTr="002A4E8D">
        <w:trPr>
          <w:trHeight w:val="35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935AD" w14:textId="77777777" w:rsidR="002A4E8D" w:rsidRDefault="002A4E8D">
            <w:pPr>
              <w:spacing w:after="0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1</w:t>
            </w: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D060A" w14:textId="77777777" w:rsidR="002A4E8D" w:rsidRDefault="002A4E8D">
            <w:pPr>
              <w:spacing w:after="0"/>
              <w:rPr>
                <w:rFonts w:ascii="Sylfaen" w:hAnsi="Sylfaen"/>
                <w:bCs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Cs/>
                <w:sz w:val="24"/>
                <w:szCs w:val="24"/>
                <w:lang w:val="ru-RU"/>
              </w:rPr>
              <w:t>განათლება</w:t>
            </w:r>
          </w:p>
        </w:tc>
        <w:tc>
          <w:tcPr>
            <w:tcW w:w="6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0D7F74" w14:textId="77777777" w:rsidR="002A4E8D" w:rsidRDefault="002A4E8D">
            <w:pPr>
              <w:spacing w:after="0"/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Cs/>
                <w:sz w:val="24"/>
                <w:szCs w:val="24"/>
                <w:lang w:val="ka-GE"/>
              </w:rPr>
              <w:t xml:space="preserve">საშუალო </w:t>
            </w:r>
          </w:p>
        </w:tc>
      </w:tr>
      <w:tr w:rsidR="002A4E8D" w14:paraId="05E224FC" w14:textId="77777777" w:rsidTr="002A4E8D">
        <w:trPr>
          <w:trHeight w:val="35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0FD93" w14:textId="77777777" w:rsidR="002A4E8D" w:rsidRDefault="002A4E8D">
            <w:pPr>
              <w:spacing w:after="0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2</w:t>
            </w: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1CE344" w14:textId="77777777" w:rsidR="002A4E8D" w:rsidRDefault="002A4E8D">
            <w:pPr>
              <w:spacing w:after="0"/>
              <w:rPr>
                <w:rFonts w:ascii="Sylfaen" w:hAnsi="Sylfaen"/>
                <w:bCs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bCs/>
                <w:sz w:val="24"/>
                <w:szCs w:val="24"/>
                <w:lang w:val="ka-GE"/>
              </w:rPr>
              <w:t xml:space="preserve">სამუშაო </w:t>
            </w:r>
            <w:r>
              <w:rPr>
                <w:rFonts w:ascii="Sylfaen" w:hAnsi="Sylfaen"/>
                <w:bCs/>
                <w:sz w:val="24"/>
                <w:szCs w:val="24"/>
                <w:lang w:val="ru-RU"/>
              </w:rPr>
              <w:t>გამოცდილება</w:t>
            </w:r>
          </w:p>
        </w:tc>
        <w:tc>
          <w:tcPr>
            <w:tcW w:w="6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5479313" w14:textId="77777777" w:rsidR="002A4E8D" w:rsidRDefault="002A4E8D">
            <w:pPr>
              <w:spacing w:after="0"/>
              <w:rPr>
                <w:rFonts w:ascii="Sylfaen" w:hAnsi="Sylfaen"/>
                <w:bCs/>
                <w:sz w:val="24"/>
                <w:szCs w:val="24"/>
              </w:rPr>
            </w:pPr>
          </w:p>
        </w:tc>
      </w:tr>
      <w:tr w:rsidR="002A4E8D" w14:paraId="2F44F62A" w14:textId="77777777" w:rsidTr="002A4E8D">
        <w:trPr>
          <w:trHeight w:val="35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B18C4C" w14:textId="77777777" w:rsidR="002A4E8D" w:rsidRDefault="002A4E8D">
            <w:pPr>
              <w:spacing w:after="0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3</w:t>
            </w: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014A7" w14:textId="77777777" w:rsidR="002A4E8D" w:rsidRDefault="002A4E8D">
            <w:pPr>
              <w:spacing w:after="0"/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Cs/>
                <w:sz w:val="24"/>
                <w:szCs w:val="24"/>
                <w:lang w:val="ka-GE"/>
              </w:rPr>
              <w:t>აუცილებელი ცოდნა</w:t>
            </w:r>
          </w:p>
        </w:tc>
        <w:tc>
          <w:tcPr>
            <w:tcW w:w="6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052ABA" w14:textId="77777777" w:rsidR="002A4E8D" w:rsidRDefault="002A4E8D">
            <w:pPr>
              <w:spacing w:after="0"/>
              <w:rPr>
                <w:rFonts w:ascii="Sylfaen" w:hAnsi="Sylfaen"/>
                <w:bCs/>
                <w:sz w:val="24"/>
                <w:szCs w:val="24"/>
              </w:rPr>
            </w:pPr>
          </w:p>
        </w:tc>
      </w:tr>
      <w:tr w:rsidR="002A4E8D" w14:paraId="2271EA98" w14:textId="77777777" w:rsidTr="002A4E8D">
        <w:trPr>
          <w:trHeight w:val="47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485E0" w14:textId="77777777" w:rsidR="002A4E8D" w:rsidRDefault="002A4E8D">
            <w:pPr>
              <w:spacing w:after="0"/>
              <w:rPr>
                <w:rFonts w:ascii="Sylfaen" w:hAnsi="Sylfaen"/>
                <w:b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/>
                <w:sz w:val="24"/>
                <w:szCs w:val="24"/>
                <w:lang w:val="ka-GE"/>
              </w:rPr>
              <w:t>4</w:t>
            </w:r>
          </w:p>
        </w:tc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B082F8" w14:textId="77777777" w:rsidR="002A4E8D" w:rsidRDefault="002A4E8D">
            <w:pPr>
              <w:spacing w:after="0"/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Cs/>
                <w:sz w:val="24"/>
                <w:szCs w:val="24"/>
                <w:lang w:val="ka-GE"/>
              </w:rPr>
              <w:t>სხვა მოთხოვნები(სასურველია)</w:t>
            </w:r>
          </w:p>
        </w:tc>
        <w:tc>
          <w:tcPr>
            <w:tcW w:w="6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9D3E75" w14:textId="77777777" w:rsidR="002A4E8D" w:rsidRDefault="002A4E8D">
            <w:pPr>
              <w:spacing w:after="0"/>
              <w:rPr>
                <w:rFonts w:ascii="Sylfaen" w:hAnsi="Sylfaen"/>
                <w:bCs/>
                <w:sz w:val="24"/>
                <w:szCs w:val="24"/>
                <w:lang w:val="ka-GE"/>
              </w:rPr>
            </w:pPr>
            <w:r>
              <w:rPr>
                <w:rFonts w:ascii="Sylfaen" w:hAnsi="Sylfaen"/>
                <w:bCs/>
                <w:sz w:val="24"/>
                <w:szCs w:val="24"/>
                <w:lang w:val="ka-GE"/>
              </w:rPr>
              <w:t>ოპერატიულობა, დაკვირვებულობა, სიფრთხილე</w:t>
            </w:r>
          </w:p>
        </w:tc>
      </w:tr>
    </w:tbl>
    <w:p w14:paraId="074185C4" w14:textId="77777777" w:rsidR="002A4E8D" w:rsidRDefault="002A4E8D" w:rsidP="002A4E8D">
      <w:pPr>
        <w:spacing w:after="0"/>
        <w:rPr>
          <w:rFonts w:ascii="Sylfaen" w:hAnsi="Sylfaen"/>
          <w:b/>
          <w:sz w:val="24"/>
          <w:szCs w:val="24"/>
        </w:rPr>
      </w:pPr>
    </w:p>
    <w:p w14:paraId="77B55AAF" w14:textId="77777777" w:rsidR="002A4E8D" w:rsidRDefault="002A4E8D" w:rsidP="002A4E8D">
      <w:pPr>
        <w:spacing w:after="0"/>
        <w:rPr>
          <w:rFonts w:ascii="Sylfaen" w:hAnsi="Sylfaen"/>
          <w:b/>
          <w:sz w:val="24"/>
          <w:szCs w:val="24"/>
          <w:lang w:val="ka-GE"/>
        </w:rPr>
      </w:pPr>
    </w:p>
    <w:p w14:paraId="0364EB68" w14:textId="77777777" w:rsidR="002A4E8D" w:rsidRDefault="002A4E8D" w:rsidP="002A4E8D">
      <w:pPr>
        <w:rPr>
          <w:rFonts w:ascii="Sylfaen" w:hAnsi="Sylfaen"/>
          <w:b/>
          <w:sz w:val="24"/>
          <w:szCs w:val="24"/>
          <w:lang w:val="ka-GE"/>
        </w:rPr>
      </w:pPr>
    </w:p>
    <w:p w14:paraId="51A7A3C3" w14:textId="77777777" w:rsidR="002A4E8D" w:rsidRDefault="002A4E8D" w:rsidP="002A4E8D">
      <w:pPr>
        <w:rPr>
          <w:rFonts w:ascii="Sylfaen" w:hAnsi="Sylfaen"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</w:t>
      </w:r>
      <w:r>
        <w:rPr>
          <w:rFonts w:ascii="Sylfaen" w:hAnsi="Sylfaen"/>
          <w:sz w:val="24"/>
          <w:szCs w:val="24"/>
          <w:lang w:val="ka-GE"/>
        </w:rPr>
        <w:t>ცვლიანი</w:t>
      </w:r>
      <w:r>
        <w:rPr>
          <w:rFonts w:ascii="Sylfaen" w:hAnsi="Sylfaen"/>
          <w:sz w:val="24"/>
          <w:szCs w:val="24"/>
        </w:rPr>
        <w:t>;</w:t>
      </w:r>
    </w:p>
    <w:p w14:paraId="27424569" w14:textId="77777777" w:rsidR="002A4E8D" w:rsidRDefault="002A4E8D" w:rsidP="002A4E8D">
      <w:pPr>
        <w:rPr>
          <w:rFonts w:ascii="Sylfaen" w:hAnsi="Sylfaen"/>
        </w:rPr>
      </w:pPr>
    </w:p>
    <w:p w14:paraId="346D9141" w14:textId="77777777" w:rsidR="002A4E8D" w:rsidRDefault="002A4E8D" w:rsidP="002A4E8D">
      <w:pPr>
        <w:rPr>
          <w:rFonts w:ascii="Sylfaen" w:hAnsi="Sylfaen"/>
          <w:lang w:val="ka-GE"/>
        </w:rPr>
      </w:pPr>
    </w:p>
    <w:p w14:paraId="6A6A48B9" w14:textId="77777777" w:rsidR="002A4E8D" w:rsidRDefault="002A4E8D" w:rsidP="002A4E8D">
      <w:pPr>
        <w:rPr>
          <w:rFonts w:ascii="Sylfaen" w:hAnsi="Sylfaen"/>
          <w:sz w:val="24"/>
          <w:szCs w:val="24"/>
        </w:rPr>
      </w:pPr>
    </w:p>
    <w:p w14:paraId="362F9C2D" w14:textId="5455B66C" w:rsidR="00E417D2" w:rsidRPr="000A4610" w:rsidRDefault="00E417D2" w:rsidP="002A4E8D">
      <w:pPr>
        <w:spacing w:after="0"/>
        <w:jc w:val="center"/>
        <w:rPr>
          <w:rFonts w:ascii="Sylfaen" w:hAnsi="Sylfaen"/>
          <w:sz w:val="24"/>
          <w:szCs w:val="24"/>
        </w:rPr>
      </w:pPr>
    </w:p>
    <w:sectPr w:rsidR="00E417D2" w:rsidRPr="000A4610" w:rsidSect="00F33941">
      <w:pgSz w:w="12240" w:h="15840"/>
      <w:pgMar w:top="180" w:right="72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D821FD"/>
    <w:multiLevelType w:val="hybridMultilevel"/>
    <w:tmpl w:val="6E2AC7BE"/>
    <w:lvl w:ilvl="0" w:tplc="395CD5BA">
      <w:start w:val="1"/>
      <w:numFmt w:val="decimal"/>
      <w:lvlText w:val="%1."/>
      <w:lvlJc w:val="left"/>
      <w:pPr>
        <w:ind w:left="360" w:hanging="360"/>
      </w:pPr>
      <w:rPr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807"/>
    <w:rsid w:val="000A4610"/>
    <w:rsid w:val="001E1301"/>
    <w:rsid w:val="00245807"/>
    <w:rsid w:val="002A4E8D"/>
    <w:rsid w:val="003E1433"/>
    <w:rsid w:val="004908F9"/>
    <w:rsid w:val="004E72C1"/>
    <w:rsid w:val="00581371"/>
    <w:rsid w:val="00750BB0"/>
    <w:rsid w:val="009B128C"/>
    <w:rsid w:val="00A10F28"/>
    <w:rsid w:val="00A76A18"/>
    <w:rsid w:val="00DE74DD"/>
    <w:rsid w:val="00E41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F51F3"/>
  <w15:chartTrackingRefBased/>
  <w15:docId w15:val="{9310D22E-5C87-4D30-B544-6A92788D6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0BB0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128C"/>
    <w:pPr>
      <w:spacing w:after="160" w:line="252" w:lineRule="auto"/>
      <w:ind w:left="720"/>
      <w:contextualSpacing/>
      <w:jc w:val="both"/>
    </w:pPr>
    <w:rPr>
      <w:rFonts w:ascii="Trebuchet MS" w:eastAsia="Times New Roman" w:hAnsi="Trebuchet MS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390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946</Words>
  <Characters>5395</Characters>
  <Application>Microsoft Office Word</Application>
  <DocSecurity>0</DocSecurity>
  <Lines>44</Lines>
  <Paragraphs>12</Paragraphs>
  <ScaleCrop>false</ScaleCrop>
  <Company/>
  <LinksUpToDate>false</LinksUpToDate>
  <CharactersWithSpaces>6329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18</cp:revision>
  <dcterms:created xsi:type="dcterms:W3CDTF">2025-09-03T07:32:00Z</dcterms:created>
  <dcterms:modified xsi:type="dcterms:W3CDTF">2026-06-05T08:27:00Z</dcterms:modified>
</cp:coreProperties>
</file>