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5FF29" w14:textId="6F0274D2" w:rsidR="001E40B8" w:rsidRPr="007278A2" w:rsidRDefault="001E40B8" w:rsidP="007278A2">
      <w:pPr>
        <w:rPr>
          <w:rFonts w:ascii="Sylfaen" w:hAnsi="Sylfaen"/>
          <w:b/>
          <w:sz w:val="20"/>
          <w:szCs w:val="20"/>
          <w:lang w:val="ka-GE"/>
        </w:rPr>
      </w:pPr>
    </w:p>
    <w:p w14:paraId="4FCAA1E2" w14:textId="77777777" w:rsidR="001E40B8" w:rsidRDefault="001E40B8" w:rsidP="001E40B8">
      <w:pPr>
        <w:tabs>
          <w:tab w:val="left" w:pos="540"/>
          <w:tab w:val="left" w:pos="9810"/>
        </w:tabs>
        <w:rPr>
          <w:rFonts w:ascii="Sylfaen" w:hAnsi="Sylfaen"/>
          <w:b/>
          <w:sz w:val="32"/>
          <w:szCs w:val="32"/>
        </w:rPr>
      </w:pPr>
      <w:r>
        <w:rPr>
          <w:rFonts w:ascii="Sylfaen" w:hAnsi="Sylfaen"/>
          <w:b/>
          <w:sz w:val="32"/>
          <w:szCs w:val="32"/>
        </w:rPr>
        <w:t xml:space="preserve">  </w:t>
      </w:r>
    </w:p>
    <w:p w14:paraId="2BB13AB6" w14:textId="77777777" w:rsidR="001E40B8" w:rsidRDefault="001E40B8" w:rsidP="001E40B8">
      <w:pPr>
        <w:tabs>
          <w:tab w:val="left" w:pos="540"/>
          <w:tab w:val="left" w:pos="9810"/>
        </w:tabs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b/>
          <w:sz w:val="32"/>
          <w:szCs w:val="32"/>
        </w:rPr>
        <w:t xml:space="preserve">               </w:t>
      </w:r>
      <w:r>
        <w:rPr>
          <w:rFonts w:ascii="Sylfaen" w:hAnsi="Sylfaen"/>
          <w:b/>
          <w:sz w:val="32"/>
          <w:szCs w:val="32"/>
          <w:lang w:val="ka-GE"/>
        </w:rPr>
        <w:t>მართვის აპარატის ბუღალტერიის სექტორის უფროსი</w:t>
      </w:r>
    </w:p>
    <w:p w14:paraId="49262944" w14:textId="77777777" w:rsidR="001E40B8" w:rsidRDefault="001E40B8" w:rsidP="001E40B8">
      <w:pPr>
        <w:rPr>
          <w:rFonts w:ascii="Sylfaen" w:hAnsi="Sylfaen"/>
          <w:b/>
          <w:sz w:val="20"/>
          <w:szCs w:val="20"/>
        </w:rPr>
      </w:pPr>
    </w:p>
    <w:p w14:paraId="5809E4AD" w14:textId="77777777" w:rsidR="001E40B8" w:rsidRDefault="001E40B8" w:rsidP="001E40B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0E96ABEC" w14:textId="77777777" w:rsidR="001E40B8" w:rsidRDefault="001E40B8" w:rsidP="001E40B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1E40B8" w14:paraId="4406E741" w14:textId="77777777" w:rsidTr="001E40B8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E45DD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B13E9" w14:textId="77777777" w:rsidR="001E40B8" w:rsidRDefault="001E40B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7CFAC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უმაღლესი</w:t>
            </w:r>
          </w:p>
        </w:tc>
      </w:tr>
      <w:tr w:rsidR="001E40B8" w14:paraId="2B3952D1" w14:textId="77777777" w:rsidTr="001E40B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2867F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EA6D5" w14:textId="77777777" w:rsidR="001E40B8" w:rsidRDefault="001E40B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2F40C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საფინანსო სფეროში 2 წლის გამოცდილება.</w:t>
            </w:r>
          </w:p>
        </w:tc>
      </w:tr>
      <w:tr w:rsidR="001E40B8" w14:paraId="1FADC740" w14:textId="77777777" w:rsidTr="001E40B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AE97A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BC715" w14:textId="77777777" w:rsidR="001E40B8" w:rsidRDefault="001E40B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161B2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</w:rPr>
              <w:t xml:space="preserve">IFRS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სტანდარტები,საგადასახადო კოდექსი და საოფისე პროგრამები საბაზისო დონე.ინგლისურისა და რუსული ენების ცოდნა.</w:t>
            </w:r>
          </w:p>
        </w:tc>
      </w:tr>
      <w:tr w:rsidR="001E40B8" w14:paraId="1373C0C1" w14:textId="77777777" w:rsidTr="001E40B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1B711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8F8B1" w14:textId="77777777" w:rsidR="001E40B8" w:rsidRDefault="001E40B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09897F43" w14:textId="77777777" w:rsidR="001E40B8" w:rsidRDefault="001E40B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3E276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ბუღალტრული აღრიცხვის პროგრამაში მუშაობის გამოცდილება.</w:t>
            </w:r>
          </w:p>
        </w:tc>
      </w:tr>
    </w:tbl>
    <w:p w14:paraId="5AB67791" w14:textId="77777777" w:rsidR="001E40B8" w:rsidRDefault="001E40B8" w:rsidP="001E40B8">
      <w:pPr>
        <w:rPr>
          <w:rFonts w:ascii="Sylfaen" w:hAnsi="Sylfaen"/>
          <w:b/>
          <w:sz w:val="20"/>
          <w:szCs w:val="20"/>
          <w:lang w:val="ka-GE"/>
        </w:rPr>
      </w:pPr>
    </w:p>
    <w:p w14:paraId="2515CC25" w14:textId="77777777" w:rsidR="001E40B8" w:rsidRDefault="001E40B8" w:rsidP="001E40B8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7"/>
        <w:gridCol w:w="9483"/>
      </w:tblGrid>
      <w:tr w:rsidR="001E40B8" w14:paraId="3F1B500E" w14:textId="77777777" w:rsidTr="001E40B8">
        <w:trPr>
          <w:trHeight w:val="39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57272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45270" w14:textId="77777777" w:rsidR="001E40B8" w:rsidRDefault="001E40B8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მართვის ცენტრალურ აპარატში მიმდინარე სამეურნეო ოპერაციების შედეგების დროულად ასახვა კომპანიის სააღრიცხვო სისტემაში;</w:t>
            </w:r>
          </w:p>
        </w:tc>
      </w:tr>
      <w:tr w:rsidR="001E40B8" w14:paraId="607DC52F" w14:textId="77777777" w:rsidTr="001E40B8">
        <w:trPr>
          <w:trHeight w:val="39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AF9DD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03F6C" w14:textId="77777777" w:rsidR="001E40B8" w:rsidRDefault="001E40B8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მის დაქვემდებარებაში მყოფ თანამშრომლებს შორის ფუნქციებისა და დავალებების განაწილება და მათ მიერ შესასრულებელ სამუშაოზე კონტროლი;</w:t>
            </w:r>
          </w:p>
        </w:tc>
      </w:tr>
      <w:tr w:rsidR="001E40B8" w14:paraId="74E90EB3" w14:textId="77777777" w:rsidTr="001E40B8">
        <w:trPr>
          <w:trHeight w:val="39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289B2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9418B" w14:textId="77777777" w:rsidR="001E40B8" w:rsidRDefault="001E40B8">
            <w:pPr>
              <w:spacing w:line="268" w:lineRule="auto"/>
              <w:ind w:right="5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სექტორის თანამშრომლების დისციპლინისა და შესრულებული სამუშაოს ხარისხის კონტროლი; </w:t>
            </w:r>
          </w:p>
          <w:p w14:paraId="610416BC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1E40B8" w14:paraId="3CA91FC1" w14:textId="77777777" w:rsidTr="001E40B8">
        <w:trPr>
          <w:trHeight w:val="429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5E08A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3DD2F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პასუხისმგებელია პერსონალური მონაცემების დამუშავებაზე,კანონისა და კომპანიაში მოქმედი წესების შესაბამისად;</w:t>
            </w:r>
          </w:p>
        </w:tc>
      </w:tr>
      <w:tr w:rsidR="001E40B8" w14:paraId="11E0BADA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3F41F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92E44" w14:textId="77777777" w:rsidR="001E40B8" w:rsidRDefault="001E40B8">
            <w:pPr>
              <w:spacing w:line="276" w:lineRule="auto"/>
              <w:jc w:val="both"/>
              <w:rPr>
                <w:rFonts w:ascii="Sylfaen" w:hAnsi="Sylfaen" w:cs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ბურალტრული ოპერაციების აღრიცხვიანობასთან დაკავშირებით განმარტებებისა და მითითებების მიცემა ბუღალტრებისთვის;</w:t>
            </w:r>
          </w:p>
        </w:tc>
      </w:tr>
      <w:tr w:rsidR="001E40B8" w14:paraId="01E6C6FC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CEFFE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FE951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მოვალეა შეასრულოს ხელმძღვანელის სხვა დავალებები,მათ შორის კომპეტეციის ფარგლებში დროებით დაეკისროს მოვალეობის შესრულება ორგანიზაციის ინტერესებიდან გამომდინარე;</w:t>
            </w:r>
          </w:p>
        </w:tc>
      </w:tr>
      <w:tr w:rsidR="001E40B8" w14:paraId="3AD78B2E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C5D15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7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BB691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მოვალეა ითანამშრომლოს რკინიგზის სხვა სტრუქტურებთან ძირითადი  საქმიანობის ხარისხიანად წარმართვის მიზნით;</w:t>
            </w:r>
          </w:p>
        </w:tc>
      </w:tr>
      <w:tr w:rsidR="001E40B8" w14:paraId="4DE67BBD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32785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8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001EA" w14:textId="77777777" w:rsidR="001E40B8" w:rsidRDefault="001E40B8">
            <w:pPr>
              <w:tabs>
                <w:tab w:val="center" w:pos="3688"/>
              </w:tabs>
              <w:spacing w:line="256" w:lineRule="auto"/>
              <w:ind w:left="-15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მოვალეა დაიცვას შრომის უსაფრთხოებასთან დაკავშირებული ნორმები; </w:t>
            </w:r>
          </w:p>
          <w:p w14:paraId="0F265DBB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1E40B8" w14:paraId="03B22595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5F354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9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4A60C" w14:textId="77777777" w:rsidR="001E40B8" w:rsidRDefault="001E40B8">
            <w:pPr>
              <w:tabs>
                <w:tab w:val="center" w:pos="3688"/>
              </w:tabs>
              <w:spacing w:line="256" w:lineRule="auto"/>
              <w:ind w:left="-15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მოვალეა დაიცვას შრომის შინაგანაწესი,ეთიკის კოდექსი და სხვა.</w:t>
            </w:r>
          </w:p>
          <w:p w14:paraId="3492ED9B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</w:tbl>
    <w:p w14:paraId="64588989" w14:textId="77777777" w:rsidR="001E40B8" w:rsidRDefault="001E40B8" w:rsidP="001E40B8">
      <w:pPr>
        <w:rPr>
          <w:rFonts w:ascii="Sylfaen" w:hAnsi="Sylfaen"/>
          <w:b/>
          <w:sz w:val="20"/>
          <w:szCs w:val="20"/>
        </w:rPr>
      </w:pPr>
    </w:p>
    <w:p w14:paraId="33A146C1" w14:textId="77777777" w:rsidR="001E40B8" w:rsidRDefault="001E40B8" w:rsidP="001E40B8">
      <w:pPr>
        <w:tabs>
          <w:tab w:val="left" w:pos="540"/>
          <w:tab w:val="left" w:pos="9810"/>
        </w:tabs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 xml:space="preserve">სამუშაო რეჟიმი </w:t>
      </w:r>
      <w:r>
        <w:rPr>
          <w:rFonts w:ascii="Sylfaen" w:hAnsi="Sylfaen"/>
          <w:b/>
          <w:sz w:val="20"/>
          <w:szCs w:val="20"/>
          <w:lang w:val="ka-GE"/>
        </w:rPr>
        <w:t>: 5 დღიანი</w:t>
      </w:r>
    </w:p>
    <w:p w14:paraId="4D2428DD" w14:textId="77777777" w:rsidR="001E40B8" w:rsidRDefault="001E40B8" w:rsidP="001E40B8">
      <w:pPr>
        <w:tabs>
          <w:tab w:val="left" w:pos="540"/>
          <w:tab w:val="left" w:pos="9810"/>
        </w:tabs>
        <w:rPr>
          <w:rFonts w:ascii="Sylfaen" w:hAnsi="Sylfaen"/>
          <w:b/>
          <w:sz w:val="20"/>
          <w:szCs w:val="20"/>
          <w:lang w:val="ka-GE"/>
        </w:rPr>
      </w:pPr>
    </w:p>
    <w:p w14:paraId="1720E435" w14:textId="4C488962" w:rsidR="001E40B8" w:rsidRDefault="001E40B8" w:rsidP="007278A2">
      <w:pPr>
        <w:tabs>
          <w:tab w:val="left" w:pos="540"/>
          <w:tab w:val="left" w:pos="9810"/>
        </w:tabs>
        <w:rPr>
          <w:rFonts w:ascii="Sylfaen" w:hAnsi="Sylfaen" w:cs="Sylfaen"/>
          <w:b/>
          <w:i/>
          <w:sz w:val="32"/>
          <w:szCs w:val="32"/>
        </w:rPr>
      </w:pPr>
      <w:r>
        <w:rPr>
          <w:rFonts w:ascii="Sylfaen" w:hAnsi="Sylfaen"/>
          <w:b/>
          <w:sz w:val="20"/>
          <w:szCs w:val="20"/>
        </w:rPr>
        <w:lastRenderedPageBreak/>
        <w:t xml:space="preserve">                                                                                                                                                             </w:t>
      </w:r>
    </w:p>
    <w:p w14:paraId="66B7B1FF" w14:textId="77777777" w:rsidR="00243BE0" w:rsidRDefault="00243BE0"/>
    <w:sectPr w:rsidR="00243B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742"/>
    <w:rsid w:val="001E40B8"/>
    <w:rsid w:val="00243BE0"/>
    <w:rsid w:val="00346742"/>
    <w:rsid w:val="00727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93605"/>
  <w15:chartTrackingRefBased/>
  <w15:docId w15:val="{DAD85219-4D4E-46BE-A594-199A8BECE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0B8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28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2026-07-10T15:30:00Z</dcterms:created>
  <dcterms:modified xsi:type="dcterms:W3CDTF">2026-07-10T15:35:00Z</dcterms:modified>
</cp:coreProperties>
</file>