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A6505" w14:textId="77777777" w:rsidR="00222416" w:rsidRDefault="00222416" w:rsidP="00222416">
      <w:pPr>
        <w:jc w:val="right"/>
        <w:rPr>
          <w:rFonts w:ascii="Sylfaen" w:hAnsi="Sylfaen" w:cs="Sylfaen"/>
          <w:b/>
          <w:sz w:val="24"/>
          <w:szCs w:val="24"/>
        </w:rPr>
      </w:pPr>
      <w:r w:rsidRPr="009D6BFE">
        <w:rPr>
          <w:rFonts w:ascii="Sylfaen" w:hAnsi="Sylfaen" w:cs="Sylfaen"/>
          <w:b/>
          <w:i/>
          <w:sz w:val="24"/>
          <w:szCs w:val="24"/>
          <w:lang w:val="ka-GE"/>
        </w:rPr>
        <w:t>დანართი№</w:t>
      </w:r>
      <w:r w:rsidRPr="009D6BFE">
        <w:rPr>
          <w:rFonts w:ascii="Sylfaen" w:hAnsi="Sylfaen" w:cs="Sylfaen"/>
          <w:b/>
          <w:i/>
          <w:sz w:val="24"/>
          <w:szCs w:val="24"/>
        </w:rPr>
        <w:t>1</w:t>
      </w:r>
      <w:r>
        <w:rPr>
          <w:rFonts w:ascii="Sylfaen" w:hAnsi="Sylfaen" w:cs="Sylfaen"/>
          <w:b/>
          <w:sz w:val="24"/>
          <w:szCs w:val="24"/>
        </w:rPr>
        <w:t xml:space="preserve">  </w:t>
      </w:r>
    </w:p>
    <w:p w14:paraId="5A8229B0" w14:textId="77777777" w:rsidR="00222416" w:rsidRPr="008446D3" w:rsidRDefault="00222416" w:rsidP="00222416">
      <w:pPr>
        <w:jc w:val="right"/>
        <w:rPr>
          <w:rFonts w:ascii="Sylfaen" w:hAnsi="Sylfaen" w:cs="Sylfaen"/>
          <w:b/>
          <w:sz w:val="24"/>
          <w:szCs w:val="24"/>
        </w:rPr>
      </w:pPr>
    </w:p>
    <w:p w14:paraId="4E86199B" w14:textId="2EA0E259" w:rsidR="00222416" w:rsidRDefault="00222416" w:rsidP="00222416">
      <w:pPr>
        <w:tabs>
          <w:tab w:val="left" w:pos="540"/>
          <w:tab w:val="left" w:pos="9810"/>
        </w:tabs>
        <w:rPr>
          <w:rFonts w:ascii="Sylfaen" w:eastAsia="Times New Roman" w:hAnsi="Sylfaen" w:cs="Arial"/>
          <w:b/>
          <w:sz w:val="32"/>
          <w:szCs w:val="32"/>
          <w:lang w:val="ka-GE"/>
        </w:rPr>
      </w:pPr>
      <w:r>
        <w:rPr>
          <w:rFonts w:ascii="Sylfaen" w:eastAsia="Times New Roman" w:hAnsi="Sylfaen" w:cs="Arial"/>
          <w:b/>
          <w:sz w:val="32"/>
          <w:szCs w:val="32"/>
          <w:lang w:val="ka-GE"/>
        </w:rPr>
        <w:t xml:space="preserve">                                                      მძღოლი</w:t>
      </w:r>
    </w:p>
    <w:p w14:paraId="099132E4" w14:textId="77777777" w:rsidR="00222416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b/>
          <w:sz w:val="24"/>
          <w:szCs w:val="24"/>
          <w:lang w:val="ka-GE"/>
        </w:rPr>
      </w:pPr>
      <w:r w:rsidRPr="008446D3">
        <w:rPr>
          <w:rFonts w:ascii="Sylfaen" w:hAnsi="Sylfaen" w:cs="Sylfaen"/>
          <w:b/>
          <w:sz w:val="24"/>
          <w:szCs w:val="24"/>
          <w:lang w:val="ka-GE"/>
        </w:rPr>
        <w:t>საკვალიფიკაციო მოთხოვნები:</w:t>
      </w:r>
    </w:p>
    <w:p w14:paraId="225A17AB" w14:textId="77777777" w:rsidR="00222416" w:rsidRPr="008446D3" w:rsidRDefault="00222416" w:rsidP="00222416">
      <w:pPr>
        <w:spacing w:after="240"/>
        <w:rPr>
          <w:rFonts w:ascii="Sylfaen" w:hAnsi="Sylfaen"/>
          <w:sz w:val="24"/>
          <w:szCs w:val="24"/>
          <w:lang w:val="ka-GE"/>
        </w:rPr>
      </w:pPr>
      <w:r w:rsidRPr="00E654C4">
        <w:rPr>
          <w:rFonts w:ascii="Sylfaen" w:hAnsi="Sylfaen"/>
          <w:sz w:val="24"/>
          <w:szCs w:val="24"/>
        </w:rPr>
        <w:t>(</w:t>
      </w:r>
      <w:r w:rsidRPr="00E654C4">
        <w:rPr>
          <w:rFonts w:ascii="Sylfaen" w:hAnsi="Sylfaen"/>
          <w:sz w:val="24"/>
          <w:szCs w:val="24"/>
          <w:lang w:val="ka-GE"/>
        </w:rPr>
        <w:t xml:space="preserve">სამუშაო აღწერილობით დადგენილი)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420"/>
        <w:gridCol w:w="5323"/>
      </w:tblGrid>
      <w:tr w:rsidR="00222416" w:rsidRPr="008446D3" w14:paraId="34BEAEC4" w14:textId="77777777" w:rsidTr="00260524">
        <w:trPr>
          <w:trHeight w:val="494"/>
        </w:trPr>
        <w:tc>
          <w:tcPr>
            <w:tcW w:w="828" w:type="dxa"/>
          </w:tcPr>
          <w:p w14:paraId="754AAF7E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1</w:t>
            </w:r>
          </w:p>
        </w:tc>
        <w:tc>
          <w:tcPr>
            <w:tcW w:w="3420" w:type="dxa"/>
          </w:tcPr>
          <w:p w14:paraId="4D3B73B4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განათლება</w:t>
            </w:r>
          </w:p>
        </w:tc>
        <w:tc>
          <w:tcPr>
            <w:tcW w:w="5323" w:type="dxa"/>
            <w:vAlign w:val="bottom"/>
          </w:tcPr>
          <w:p w14:paraId="7CD28ED6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საშუალო</w:t>
            </w:r>
          </w:p>
        </w:tc>
      </w:tr>
      <w:tr w:rsidR="00222416" w:rsidRPr="008446D3" w14:paraId="6E92F840" w14:textId="77777777" w:rsidTr="00260524">
        <w:trPr>
          <w:trHeight w:val="467"/>
        </w:trPr>
        <w:tc>
          <w:tcPr>
            <w:tcW w:w="828" w:type="dxa"/>
          </w:tcPr>
          <w:p w14:paraId="124354F8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2</w:t>
            </w:r>
          </w:p>
        </w:tc>
        <w:tc>
          <w:tcPr>
            <w:tcW w:w="3420" w:type="dxa"/>
          </w:tcPr>
          <w:p w14:paraId="3C1F77AD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სამუშაო გამოცდილება</w:t>
            </w:r>
          </w:p>
        </w:tc>
        <w:tc>
          <w:tcPr>
            <w:tcW w:w="5323" w:type="dxa"/>
            <w:vAlign w:val="center"/>
          </w:tcPr>
          <w:p w14:paraId="1E3EE990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  <w:tr w:rsidR="00222416" w:rsidRPr="008446D3" w14:paraId="563406F5" w14:textId="77777777" w:rsidTr="00260524">
        <w:trPr>
          <w:trHeight w:val="503"/>
        </w:trPr>
        <w:tc>
          <w:tcPr>
            <w:tcW w:w="828" w:type="dxa"/>
          </w:tcPr>
          <w:p w14:paraId="174A9F45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3</w:t>
            </w:r>
          </w:p>
        </w:tc>
        <w:tc>
          <w:tcPr>
            <w:tcW w:w="3420" w:type="dxa"/>
          </w:tcPr>
          <w:p w14:paraId="24CCE2D3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აუცილებელი უნარ-ჩვევები</w:t>
            </w:r>
          </w:p>
        </w:tc>
        <w:tc>
          <w:tcPr>
            <w:tcW w:w="5323" w:type="dxa"/>
            <w:vAlign w:val="center"/>
          </w:tcPr>
          <w:p w14:paraId="63267A70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  <w:tr w:rsidR="00222416" w:rsidRPr="008446D3" w14:paraId="431036D6" w14:textId="77777777" w:rsidTr="00260524">
        <w:trPr>
          <w:trHeight w:val="467"/>
        </w:trPr>
        <w:tc>
          <w:tcPr>
            <w:tcW w:w="828" w:type="dxa"/>
          </w:tcPr>
          <w:p w14:paraId="24FBD0E7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4</w:t>
            </w:r>
          </w:p>
        </w:tc>
        <w:tc>
          <w:tcPr>
            <w:tcW w:w="3420" w:type="dxa"/>
          </w:tcPr>
          <w:p w14:paraId="6B89F6F9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აუცილებელი ცოდნა</w:t>
            </w:r>
          </w:p>
        </w:tc>
        <w:tc>
          <w:tcPr>
            <w:tcW w:w="5323" w:type="dxa"/>
            <w:vAlign w:val="center"/>
          </w:tcPr>
          <w:p w14:paraId="26D48C1F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(B) კატეგორიის მართვის მოწმობა</w:t>
            </w:r>
          </w:p>
        </w:tc>
      </w:tr>
      <w:tr w:rsidR="00222416" w:rsidRPr="008446D3" w14:paraId="4D7EF654" w14:textId="77777777" w:rsidTr="00260524">
        <w:trPr>
          <w:trHeight w:val="530"/>
        </w:trPr>
        <w:tc>
          <w:tcPr>
            <w:tcW w:w="828" w:type="dxa"/>
          </w:tcPr>
          <w:p w14:paraId="601484B6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5</w:t>
            </w:r>
          </w:p>
        </w:tc>
        <w:tc>
          <w:tcPr>
            <w:tcW w:w="3420" w:type="dxa"/>
          </w:tcPr>
          <w:p w14:paraId="0E341336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სხვა</w:t>
            </w:r>
          </w:p>
        </w:tc>
        <w:tc>
          <w:tcPr>
            <w:tcW w:w="5323" w:type="dxa"/>
          </w:tcPr>
          <w:p w14:paraId="7ED1B0F7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</w:tbl>
    <w:p w14:paraId="1ABCE56F" w14:textId="77777777" w:rsidR="00222416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sz w:val="24"/>
          <w:szCs w:val="24"/>
          <w:lang w:val="ka-GE"/>
        </w:rPr>
      </w:pPr>
    </w:p>
    <w:p w14:paraId="5BBAA2E6" w14:textId="77777777" w:rsidR="00222416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sz w:val="24"/>
          <w:szCs w:val="24"/>
          <w:lang w:val="ka-GE"/>
        </w:rPr>
      </w:pPr>
    </w:p>
    <w:p w14:paraId="220827A6" w14:textId="77777777" w:rsidR="00222416" w:rsidRPr="008446D3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b/>
          <w:sz w:val="24"/>
          <w:szCs w:val="24"/>
          <w:lang w:val="ka-GE"/>
        </w:rPr>
      </w:pPr>
      <w:r w:rsidRPr="008446D3">
        <w:rPr>
          <w:rFonts w:ascii="Sylfaen" w:hAnsi="Sylfaen" w:cs="Sylfaen"/>
          <w:b/>
          <w:sz w:val="24"/>
          <w:szCs w:val="24"/>
          <w:lang w:val="ka-GE"/>
        </w:rPr>
        <w:t>ფუნქცია-მოვალეობები: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923"/>
      </w:tblGrid>
      <w:tr w:rsidR="00222416" w:rsidRPr="008446D3" w14:paraId="3D94526F" w14:textId="77777777" w:rsidTr="00260524">
        <w:trPr>
          <w:trHeight w:val="404"/>
        </w:trPr>
        <w:tc>
          <w:tcPr>
            <w:tcW w:w="648" w:type="dxa"/>
          </w:tcPr>
          <w:p w14:paraId="2DE5D9D5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#</w:t>
            </w:r>
          </w:p>
        </w:tc>
        <w:tc>
          <w:tcPr>
            <w:tcW w:w="8923" w:type="dxa"/>
          </w:tcPr>
          <w:p w14:paraId="65E281A4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ფუნქციები და მოვალეობები</w:t>
            </w:r>
          </w:p>
        </w:tc>
      </w:tr>
      <w:tr w:rsidR="00222416" w:rsidRPr="008446D3" w14:paraId="1F4CCD63" w14:textId="77777777" w:rsidTr="00260524">
        <w:trPr>
          <w:trHeight w:val="431"/>
        </w:trPr>
        <w:tc>
          <w:tcPr>
            <w:tcW w:w="648" w:type="dxa"/>
          </w:tcPr>
          <w:p w14:paraId="7E2B4EB4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1</w:t>
            </w:r>
          </w:p>
        </w:tc>
        <w:tc>
          <w:tcPr>
            <w:tcW w:w="8923" w:type="dxa"/>
            <w:vAlign w:val="center"/>
          </w:tcPr>
          <w:p w14:paraId="5E773C2F" w14:textId="2648FC29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ავტოტრანსპორტის გამართული მდგომარ</w:t>
            </w:r>
            <w:r w:rsidR="004F08D5">
              <w:rPr>
                <w:rFonts w:ascii="Sylfaen" w:hAnsi="Sylfaen" w:cs="Sylfaen"/>
                <w:sz w:val="24"/>
                <w:szCs w:val="24"/>
                <w:lang w:val="ka-GE"/>
              </w:rPr>
              <w:t>ე</w:t>
            </w: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ობის მუდმივი  კონტროლი</w:t>
            </w:r>
            <w:r w:rsidR="004F08D5">
              <w:rPr>
                <w:rFonts w:ascii="Sylfaen" w:hAnsi="Sylfaen" w:cs="Sylfaen"/>
                <w:sz w:val="24"/>
                <w:szCs w:val="24"/>
                <w:lang w:val="ka-GE"/>
              </w:rPr>
              <w:t>;</w:t>
            </w:r>
          </w:p>
        </w:tc>
      </w:tr>
      <w:tr w:rsidR="00222416" w:rsidRPr="008446D3" w14:paraId="0B088D3A" w14:textId="77777777" w:rsidTr="00260524">
        <w:trPr>
          <w:trHeight w:val="440"/>
        </w:trPr>
        <w:tc>
          <w:tcPr>
            <w:tcW w:w="648" w:type="dxa"/>
          </w:tcPr>
          <w:p w14:paraId="60702189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2</w:t>
            </w:r>
          </w:p>
        </w:tc>
        <w:tc>
          <w:tcPr>
            <w:tcW w:w="8923" w:type="dxa"/>
          </w:tcPr>
          <w:p w14:paraId="48C3650D" w14:textId="349C4852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ავტოტრანსპორტის სანიტარულ ჰიგიენური ნორმების უზრუნველყოფა</w:t>
            </w:r>
            <w:r w:rsidR="004F08D5">
              <w:rPr>
                <w:rFonts w:ascii="Sylfaen" w:hAnsi="Sylfaen" w:cs="Sylfaen"/>
                <w:sz w:val="24"/>
                <w:szCs w:val="24"/>
                <w:lang w:val="ka-GE"/>
              </w:rPr>
              <w:t>;</w:t>
            </w:r>
          </w:p>
        </w:tc>
      </w:tr>
      <w:tr w:rsidR="00222416" w:rsidRPr="008446D3" w14:paraId="1E6DA9CB" w14:textId="77777777" w:rsidTr="00260524">
        <w:trPr>
          <w:trHeight w:val="539"/>
        </w:trPr>
        <w:tc>
          <w:tcPr>
            <w:tcW w:w="648" w:type="dxa"/>
          </w:tcPr>
          <w:p w14:paraId="621E93F4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3</w:t>
            </w:r>
          </w:p>
        </w:tc>
        <w:tc>
          <w:tcPr>
            <w:tcW w:w="8923" w:type="dxa"/>
          </w:tcPr>
          <w:p w14:paraId="4A1EE616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თანამშრომელთა დროულად გადაყვანა უსაფრთხოების წესების დაცვით;</w:t>
            </w:r>
          </w:p>
        </w:tc>
      </w:tr>
      <w:tr w:rsidR="00222416" w:rsidRPr="008446D3" w14:paraId="1D6D2BAB" w14:textId="77777777" w:rsidTr="00260524">
        <w:trPr>
          <w:trHeight w:val="521"/>
        </w:trPr>
        <w:tc>
          <w:tcPr>
            <w:tcW w:w="648" w:type="dxa"/>
          </w:tcPr>
          <w:p w14:paraId="70179561" w14:textId="77777777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4</w:t>
            </w:r>
          </w:p>
        </w:tc>
        <w:tc>
          <w:tcPr>
            <w:tcW w:w="8923" w:type="dxa"/>
          </w:tcPr>
          <w:p w14:paraId="53CA92C3" w14:textId="137B1203" w:rsidR="00222416" w:rsidRPr="008446D3" w:rsidRDefault="00222416" w:rsidP="00260524">
            <w:pPr>
              <w:tabs>
                <w:tab w:val="left" w:pos="540"/>
                <w:tab w:val="left" w:pos="9810"/>
              </w:tabs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8446D3">
              <w:rPr>
                <w:rFonts w:ascii="Sylfaen" w:hAnsi="Sylfaen" w:cs="Sylfaen"/>
                <w:sz w:val="24"/>
                <w:szCs w:val="24"/>
                <w:lang w:val="ka-GE"/>
              </w:rPr>
              <w:t>დაიცვას საქართველოს ტერიტორიაზე ავტოტრანსპორტის მოძრაობის წესები</w:t>
            </w:r>
            <w:r w:rsidR="004F08D5">
              <w:rPr>
                <w:rFonts w:ascii="Sylfaen" w:hAnsi="Sylfaen" w:cs="Sylfaen"/>
                <w:sz w:val="24"/>
                <w:szCs w:val="24"/>
                <w:lang w:val="ka-GE"/>
              </w:rPr>
              <w:t>.</w:t>
            </w:r>
          </w:p>
        </w:tc>
      </w:tr>
    </w:tbl>
    <w:p w14:paraId="775B0AEF" w14:textId="77777777" w:rsidR="00222416" w:rsidRPr="008446D3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sz w:val="24"/>
          <w:szCs w:val="24"/>
          <w:lang w:val="ka-GE"/>
        </w:rPr>
      </w:pPr>
    </w:p>
    <w:p w14:paraId="7ABF768B" w14:textId="4C54BCC4" w:rsidR="00222416" w:rsidRPr="008446D3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sz w:val="24"/>
          <w:szCs w:val="24"/>
          <w:lang w:val="ka-GE"/>
        </w:rPr>
      </w:pPr>
      <w:r w:rsidRPr="008446D3">
        <w:rPr>
          <w:rFonts w:ascii="Sylfaen" w:hAnsi="Sylfaen" w:cs="Sylfaen"/>
          <w:b/>
          <w:sz w:val="24"/>
          <w:szCs w:val="24"/>
          <w:lang w:val="ka-GE"/>
        </w:rPr>
        <w:t xml:space="preserve">სამუშაო რეჟიმი: </w:t>
      </w:r>
      <w:r w:rsidR="0073544C">
        <w:rPr>
          <w:rFonts w:ascii="Sylfaen" w:hAnsi="Sylfaen" w:cs="Sylfaen"/>
          <w:sz w:val="24"/>
          <w:szCs w:val="24"/>
          <w:lang w:val="ka-GE"/>
        </w:rPr>
        <w:t>5 დღიანი</w:t>
      </w:r>
    </w:p>
    <w:p w14:paraId="1E33BF4A" w14:textId="77777777" w:rsidR="00222416" w:rsidRPr="008446D3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sz w:val="24"/>
          <w:szCs w:val="24"/>
          <w:lang w:val="ka-GE"/>
        </w:rPr>
      </w:pPr>
    </w:p>
    <w:p w14:paraId="423E390C" w14:textId="77777777" w:rsidR="00222416" w:rsidRPr="008446D3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sz w:val="24"/>
          <w:szCs w:val="24"/>
          <w:lang w:val="ka-GE"/>
        </w:rPr>
      </w:pPr>
    </w:p>
    <w:p w14:paraId="681F5FEB" w14:textId="77777777" w:rsidR="00222416" w:rsidRPr="008446D3" w:rsidRDefault="00222416" w:rsidP="00222416">
      <w:pPr>
        <w:tabs>
          <w:tab w:val="left" w:pos="540"/>
          <w:tab w:val="left" w:pos="9810"/>
        </w:tabs>
        <w:rPr>
          <w:rFonts w:ascii="Sylfaen" w:hAnsi="Sylfaen" w:cs="Sylfaen"/>
          <w:sz w:val="24"/>
          <w:szCs w:val="24"/>
          <w:lang w:val="ka-GE"/>
        </w:rPr>
      </w:pPr>
    </w:p>
    <w:p w14:paraId="5C2545BF" w14:textId="77777777" w:rsidR="00E870A4" w:rsidRDefault="00E870A4"/>
    <w:sectPr w:rsidR="00E870A4" w:rsidSect="002224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43"/>
    <w:rsid w:val="00222416"/>
    <w:rsid w:val="004F08D5"/>
    <w:rsid w:val="00673D63"/>
    <w:rsid w:val="0073544C"/>
    <w:rsid w:val="0096420E"/>
    <w:rsid w:val="00B43DEC"/>
    <w:rsid w:val="00CE09BD"/>
    <w:rsid w:val="00E870A4"/>
    <w:rsid w:val="00F1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9712A"/>
  <w15:chartTrackingRefBased/>
  <w15:docId w15:val="{DF1D8D08-2D0D-494E-9A7F-C8C0E15F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a-G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416"/>
    <w:pPr>
      <w:spacing w:after="100" w:afterAutospacing="1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C43"/>
    <w:pPr>
      <w:keepNext/>
      <w:keepLines/>
      <w:spacing w:before="36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ka-G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C43"/>
    <w:pPr>
      <w:keepNext/>
      <w:keepLines/>
      <w:spacing w:before="16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ka-G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C43"/>
    <w:pPr>
      <w:keepNext/>
      <w:keepLines/>
      <w:spacing w:before="16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ka-G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C43"/>
    <w:pPr>
      <w:keepNext/>
      <w:keepLines/>
      <w:spacing w:before="8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ka-G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C43"/>
    <w:pPr>
      <w:keepNext/>
      <w:keepLines/>
      <w:spacing w:before="8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ka-G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C43"/>
    <w:pPr>
      <w:keepNext/>
      <w:keepLines/>
      <w:spacing w:before="4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ka-G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C43"/>
    <w:pPr>
      <w:keepNext/>
      <w:keepLines/>
      <w:spacing w:before="4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ka-G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C43"/>
    <w:pPr>
      <w:keepNext/>
      <w:keepLines/>
      <w:spacing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ka-G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C43"/>
    <w:pPr>
      <w:keepNext/>
      <w:keepLines/>
      <w:spacing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ka-G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C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C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C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C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C43"/>
    <w:pPr>
      <w:spacing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ka-G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7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C43"/>
    <w:pPr>
      <w:numPr>
        <w:ilvl w:val="1"/>
      </w:numPr>
      <w:spacing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ka-G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7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C43"/>
    <w:pPr>
      <w:spacing w:before="160" w:after="160" w:afterAutospacing="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ka-G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7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C43"/>
    <w:pPr>
      <w:spacing w:after="160" w:afterAutospacing="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ka-G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7C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C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afterAutospacing="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ka-G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C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C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Chokheli</dc:creator>
  <cp:keywords/>
  <dc:description/>
  <cp:lastModifiedBy>Tea Chokheli</cp:lastModifiedBy>
  <cp:revision>5</cp:revision>
  <dcterms:created xsi:type="dcterms:W3CDTF">2026-07-17T06:32:00Z</dcterms:created>
  <dcterms:modified xsi:type="dcterms:W3CDTF">2026-07-17T08:21:00Z</dcterms:modified>
</cp:coreProperties>
</file>